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ED8" w:rsidRDefault="00AE7ED8" w:rsidP="00E27CF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</w:t>
      </w:r>
    </w:p>
    <w:p w:rsidR="00AE7ED8" w:rsidRPr="000D6255" w:rsidRDefault="00AE7ED8" w:rsidP="00AE7ED8">
      <w:pPr>
        <w:ind w:left="496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D6255">
        <w:rPr>
          <w:rFonts w:ascii="Times New Roman" w:hAnsi="Times New Roman" w:cs="Times New Roman"/>
          <w:sz w:val="24"/>
          <w:szCs w:val="24"/>
          <w:lang w:val="ru-RU"/>
        </w:rPr>
        <w:t>УТВЕРЖДЕНО</w:t>
      </w:r>
    </w:p>
    <w:p w:rsidR="00AE7ED8" w:rsidRDefault="00AE7ED8" w:rsidP="00AE7ED8">
      <w:pPr>
        <w:ind w:left="4962" w:hanging="40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D6255">
        <w:rPr>
          <w:rFonts w:ascii="Times New Roman" w:hAnsi="Times New Roman" w:cs="Times New Roman"/>
          <w:sz w:val="24"/>
          <w:szCs w:val="24"/>
          <w:lang w:val="ru-RU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  <w:lang w:val="ru-RU"/>
        </w:rPr>
        <w:t>Администрации</w:t>
      </w:r>
    </w:p>
    <w:p w:rsidR="00AE7ED8" w:rsidRDefault="00AE7ED8" w:rsidP="00AE7ED8">
      <w:pPr>
        <w:ind w:left="4962" w:hanging="40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D6255">
        <w:rPr>
          <w:rFonts w:ascii="Times New Roman" w:hAnsi="Times New Roman" w:cs="Times New Roman"/>
          <w:sz w:val="24"/>
          <w:szCs w:val="24"/>
          <w:lang w:val="ru-RU"/>
        </w:rPr>
        <w:t>му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ниципального   </w:t>
      </w:r>
      <w:r w:rsidRPr="000D6255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</w:p>
    <w:p w:rsidR="00AE7ED8" w:rsidRPr="000D6255" w:rsidRDefault="00AE7ED8" w:rsidP="00AE7ED8">
      <w:pPr>
        <w:tabs>
          <w:tab w:val="left" w:pos="5103"/>
        </w:tabs>
        <w:ind w:left="4962" w:hanging="40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D6255">
        <w:rPr>
          <w:rFonts w:ascii="Times New Roman" w:hAnsi="Times New Roman" w:cs="Times New Roman"/>
          <w:sz w:val="24"/>
          <w:szCs w:val="24"/>
          <w:lang w:val="ru-RU"/>
        </w:rPr>
        <w:t>«Город Майкоп»</w:t>
      </w:r>
    </w:p>
    <w:p w:rsidR="00FB5CBC" w:rsidRDefault="00AE7ED8" w:rsidP="00FB5CBC">
      <w:pPr>
        <w:ind w:left="4962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ru-RU" w:eastAsia="ar-SA"/>
        </w:rPr>
      </w:pPr>
      <w:r w:rsidRPr="00737D3A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Pr="00737D3A">
        <w:rPr>
          <w:rFonts w:ascii="Times New Roman" w:hAnsi="Times New Roman" w:cs="Times New Roman"/>
          <w:i/>
          <w:sz w:val="24"/>
          <w:szCs w:val="24"/>
          <w:u w:val="single"/>
          <w:lang w:val="ru-RU" w:eastAsia="ar-SA"/>
        </w:rPr>
        <w:t xml:space="preserve">  </w:t>
      </w:r>
      <w:proofErr w:type="gramStart"/>
      <w:r w:rsidRPr="00737D3A">
        <w:rPr>
          <w:rFonts w:ascii="Times New Roman" w:hAnsi="Times New Roman" w:cs="Times New Roman"/>
          <w:i/>
          <w:sz w:val="24"/>
          <w:szCs w:val="24"/>
          <w:u w:val="single"/>
          <w:lang w:val="ru-RU" w:eastAsia="ar-SA"/>
        </w:rPr>
        <w:t>14.08.2014  №</w:t>
      </w:r>
      <w:proofErr w:type="gramEnd"/>
      <w:r w:rsidRPr="00737D3A">
        <w:rPr>
          <w:rFonts w:ascii="Times New Roman" w:hAnsi="Times New Roman" w:cs="Times New Roman"/>
          <w:i/>
          <w:sz w:val="24"/>
          <w:szCs w:val="24"/>
          <w:u w:val="single"/>
          <w:lang w:val="ru-RU" w:eastAsia="ar-SA"/>
        </w:rPr>
        <w:t xml:space="preserve">  557</w:t>
      </w:r>
    </w:p>
    <w:p w:rsidR="00FB5CBC" w:rsidRDefault="00FB5CBC" w:rsidP="00FB5CBC">
      <w:pPr>
        <w:rPr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                                                                                         </w:t>
      </w:r>
      <w:r w:rsidRPr="00FB5CBC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в редакции </w:t>
      </w:r>
      <w:r w:rsidRPr="00FB5CBC">
        <w:rPr>
          <w:sz w:val="24"/>
          <w:szCs w:val="28"/>
          <w:lang w:val="ru-RU"/>
        </w:rPr>
        <w:t xml:space="preserve">постановления  </w:t>
      </w:r>
    </w:p>
    <w:p w:rsidR="00FB5CBC" w:rsidRDefault="00FB5CBC" w:rsidP="00FB5CBC">
      <w:pPr>
        <w:jc w:val="right"/>
        <w:rPr>
          <w:sz w:val="24"/>
          <w:szCs w:val="28"/>
          <w:lang w:val="ru-RU"/>
        </w:rPr>
      </w:pPr>
      <w:r w:rsidRPr="00FB5CBC">
        <w:rPr>
          <w:sz w:val="24"/>
          <w:szCs w:val="28"/>
          <w:lang w:val="ru-RU"/>
        </w:rPr>
        <w:t xml:space="preserve">Администрации муниципального </w:t>
      </w:r>
    </w:p>
    <w:p w:rsidR="00FB5CBC" w:rsidRDefault="00FB5CBC" w:rsidP="00FB5CBC">
      <w:pPr>
        <w:jc w:val="center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 xml:space="preserve">                                                                          </w:t>
      </w:r>
      <w:r w:rsidRPr="00FB5CBC">
        <w:rPr>
          <w:sz w:val="24"/>
          <w:szCs w:val="28"/>
          <w:lang w:val="ru-RU"/>
        </w:rPr>
        <w:t xml:space="preserve">образования «Город Майкоп» </w:t>
      </w:r>
    </w:p>
    <w:p w:rsidR="00FB5CBC" w:rsidRDefault="00FB5CBC" w:rsidP="00FB5CBC">
      <w:pPr>
        <w:jc w:val="center"/>
        <w:rPr>
          <w:rFonts w:ascii="Times New Roman" w:hAnsi="Times New Roman" w:cs="Times New Roman"/>
          <w:i/>
          <w:sz w:val="24"/>
          <w:szCs w:val="28"/>
          <w:u w:val="single"/>
          <w:lang w:val="ru-RU"/>
        </w:rPr>
      </w:pPr>
      <w:r>
        <w:rPr>
          <w:sz w:val="24"/>
          <w:szCs w:val="28"/>
          <w:lang w:val="ru-RU"/>
        </w:rPr>
        <w:t xml:space="preserve">                                                                     </w:t>
      </w:r>
      <w:r w:rsidRPr="00FB5CBC">
        <w:rPr>
          <w:rFonts w:ascii="Times New Roman" w:hAnsi="Times New Roman" w:cs="Times New Roman"/>
          <w:i/>
          <w:sz w:val="24"/>
          <w:szCs w:val="28"/>
          <w:u w:val="single"/>
          <w:lang w:val="ru-RU"/>
        </w:rPr>
        <w:t xml:space="preserve">от 10.07.2015г. №456 </w:t>
      </w:r>
    </w:p>
    <w:p w:rsidR="00E74084" w:rsidRDefault="00E74084" w:rsidP="00E74084">
      <w:pPr>
        <w:rPr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                                                                                            </w:t>
      </w:r>
      <w:r w:rsidRPr="00FB5CBC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в редакции </w:t>
      </w:r>
      <w:r w:rsidRPr="00FB5CBC">
        <w:rPr>
          <w:sz w:val="24"/>
          <w:szCs w:val="28"/>
          <w:lang w:val="ru-RU"/>
        </w:rPr>
        <w:t xml:space="preserve">постановления  </w:t>
      </w:r>
    </w:p>
    <w:p w:rsidR="00E74084" w:rsidRDefault="00E74084" w:rsidP="00E74084">
      <w:pPr>
        <w:jc w:val="right"/>
        <w:rPr>
          <w:sz w:val="24"/>
          <w:szCs w:val="28"/>
          <w:lang w:val="ru-RU"/>
        </w:rPr>
      </w:pPr>
      <w:r w:rsidRPr="00FB5CBC">
        <w:rPr>
          <w:sz w:val="24"/>
          <w:szCs w:val="28"/>
          <w:lang w:val="ru-RU"/>
        </w:rPr>
        <w:t xml:space="preserve">Администрации муниципального </w:t>
      </w:r>
    </w:p>
    <w:p w:rsidR="00E74084" w:rsidRDefault="00E74084" w:rsidP="00E74084">
      <w:pPr>
        <w:jc w:val="center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 xml:space="preserve">                                                                          </w:t>
      </w:r>
      <w:r w:rsidRPr="00FB5CBC">
        <w:rPr>
          <w:sz w:val="24"/>
          <w:szCs w:val="28"/>
          <w:lang w:val="ru-RU"/>
        </w:rPr>
        <w:t xml:space="preserve">образования «Город Майкоп» </w:t>
      </w:r>
    </w:p>
    <w:p w:rsidR="00E74084" w:rsidRDefault="00E74084" w:rsidP="00CF400C">
      <w:pPr>
        <w:jc w:val="center"/>
        <w:rPr>
          <w:rFonts w:ascii="Times New Roman" w:hAnsi="Times New Roman" w:cs="Times New Roman"/>
          <w:i/>
          <w:sz w:val="24"/>
          <w:szCs w:val="28"/>
          <w:u w:val="single"/>
          <w:lang w:val="ru-RU"/>
        </w:rPr>
      </w:pPr>
      <w:r>
        <w:rPr>
          <w:sz w:val="24"/>
          <w:szCs w:val="28"/>
          <w:lang w:val="ru-RU"/>
        </w:rPr>
        <w:t xml:space="preserve">                                                                     </w:t>
      </w:r>
      <w:r w:rsidRPr="00FB5CBC">
        <w:rPr>
          <w:rFonts w:ascii="Times New Roman" w:hAnsi="Times New Roman" w:cs="Times New Roman"/>
          <w:i/>
          <w:sz w:val="24"/>
          <w:szCs w:val="28"/>
          <w:u w:val="single"/>
          <w:lang w:val="ru-RU"/>
        </w:rPr>
        <w:t xml:space="preserve">от </w:t>
      </w:r>
      <w:r>
        <w:rPr>
          <w:rFonts w:ascii="Times New Roman" w:hAnsi="Times New Roman" w:cs="Times New Roman"/>
          <w:i/>
          <w:sz w:val="24"/>
          <w:szCs w:val="28"/>
          <w:u w:val="single"/>
          <w:lang w:val="ru-RU"/>
        </w:rPr>
        <w:t>17.08.2016</w:t>
      </w:r>
      <w:r w:rsidRPr="00FB5CBC">
        <w:rPr>
          <w:rFonts w:ascii="Times New Roman" w:hAnsi="Times New Roman" w:cs="Times New Roman"/>
          <w:i/>
          <w:sz w:val="24"/>
          <w:szCs w:val="28"/>
          <w:u w:val="single"/>
          <w:lang w:val="ru-RU"/>
        </w:rPr>
        <w:t>г. №</w:t>
      </w:r>
      <w:r>
        <w:rPr>
          <w:rFonts w:ascii="Times New Roman" w:hAnsi="Times New Roman" w:cs="Times New Roman"/>
          <w:i/>
          <w:sz w:val="24"/>
          <w:szCs w:val="28"/>
          <w:u w:val="single"/>
          <w:lang w:val="ru-RU"/>
        </w:rPr>
        <w:t>694</w:t>
      </w:r>
      <w:r w:rsidRPr="00FB5CBC">
        <w:rPr>
          <w:rFonts w:ascii="Times New Roman" w:hAnsi="Times New Roman" w:cs="Times New Roman"/>
          <w:i/>
          <w:sz w:val="24"/>
          <w:szCs w:val="28"/>
          <w:u w:val="single"/>
          <w:lang w:val="ru-RU"/>
        </w:rPr>
        <w:t xml:space="preserve"> </w:t>
      </w:r>
    </w:p>
    <w:p w:rsidR="00CF400C" w:rsidRDefault="00CF400C" w:rsidP="00CF400C">
      <w:pPr>
        <w:rPr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                                                                                            </w:t>
      </w:r>
      <w:r w:rsidRPr="00FB5CBC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в редакции </w:t>
      </w:r>
      <w:r w:rsidRPr="00FB5CBC">
        <w:rPr>
          <w:sz w:val="24"/>
          <w:szCs w:val="28"/>
          <w:lang w:val="ru-RU"/>
        </w:rPr>
        <w:t xml:space="preserve">постановления  </w:t>
      </w:r>
    </w:p>
    <w:p w:rsidR="00CF400C" w:rsidRDefault="00CF400C" w:rsidP="00CF400C">
      <w:pPr>
        <w:jc w:val="right"/>
        <w:rPr>
          <w:sz w:val="24"/>
          <w:szCs w:val="28"/>
          <w:lang w:val="ru-RU"/>
        </w:rPr>
      </w:pPr>
      <w:r w:rsidRPr="00FB5CBC">
        <w:rPr>
          <w:sz w:val="24"/>
          <w:szCs w:val="28"/>
          <w:lang w:val="ru-RU"/>
        </w:rPr>
        <w:t xml:space="preserve">Администрации муниципального </w:t>
      </w:r>
    </w:p>
    <w:p w:rsidR="00CF400C" w:rsidRDefault="00CF400C" w:rsidP="00CF400C">
      <w:pPr>
        <w:jc w:val="center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 xml:space="preserve">                                                                          </w:t>
      </w:r>
      <w:r w:rsidRPr="00FB5CBC">
        <w:rPr>
          <w:sz w:val="24"/>
          <w:szCs w:val="28"/>
          <w:lang w:val="ru-RU"/>
        </w:rPr>
        <w:t xml:space="preserve">образования «Город Майкоп» </w:t>
      </w:r>
    </w:p>
    <w:p w:rsidR="00E74084" w:rsidRPr="0051205D" w:rsidRDefault="00CF400C" w:rsidP="0051205D">
      <w:pPr>
        <w:jc w:val="center"/>
        <w:rPr>
          <w:rFonts w:ascii="Times New Roman" w:hAnsi="Times New Roman" w:cs="Times New Roman"/>
          <w:i/>
          <w:sz w:val="24"/>
          <w:szCs w:val="28"/>
          <w:u w:val="single"/>
          <w:lang w:val="ru-RU"/>
        </w:rPr>
      </w:pPr>
      <w:r>
        <w:rPr>
          <w:sz w:val="24"/>
          <w:szCs w:val="28"/>
          <w:lang w:val="ru-RU"/>
        </w:rPr>
        <w:t xml:space="preserve">                                                                     </w:t>
      </w:r>
      <w:r w:rsidRPr="00FB5CBC">
        <w:rPr>
          <w:rFonts w:ascii="Times New Roman" w:hAnsi="Times New Roman" w:cs="Times New Roman"/>
          <w:i/>
          <w:sz w:val="24"/>
          <w:szCs w:val="28"/>
          <w:u w:val="single"/>
          <w:lang w:val="ru-RU"/>
        </w:rPr>
        <w:t xml:space="preserve">от </w:t>
      </w:r>
      <w:r w:rsidR="00E14719">
        <w:rPr>
          <w:rFonts w:ascii="Times New Roman" w:hAnsi="Times New Roman" w:cs="Times New Roman"/>
          <w:i/>
          <w:sz w:val="24"/>
          <w:szCs w:val="28"/>
          <w:u w:val="single"/>
          <w:lang w:val="ru-RU"/>
        </w:rPr>
        <w:t>23.08.2017</w:t>
      </w:r>
      <w:r w:rsidRPr="00FB5CBC">
        <w:rPr>
          <w:rFonts w:ascii="Times New Roman" w:hAnsi="Times New Roman" w:cs="Times New Roman"/>
          <w:i/>
          <w:sz w:val="24"/>
          <w:szCs w:val="28"/>
          <w:u w:val="single"/>
          <w:lang w:val="ru-RU"/>
        </w:rPr>
        <w:t>г. №</w:t>
      </w:r>
      <w:r w:rsidR="00E14719">
        <w:rPr>
          <w:rFonts w:ascii="Times New Roman" w:hAnsi="Times New Roman" w:cs="Times New Roman"/>
          <w:i/>
          <w:sz w:val="24"/>
          <w:szCs w:val="28"/>
          <w:u w:val="single"/>
          <w:lang w:val="ru-RU"/>
        </w:rPr>
        <w:t>983</w:t>
      </w:r>
      <w:r w:rsidRPr="00FB5CBC">
        <w:rPr>
          <w:rFonts w:ascii="Times New Roman" w:hAnsi="Times New Roman" w:cs="Times New Roman"/>
          <w:i/>
          <w:sz w:val="24"/>
          <w:szCs w:val="28"/>
          <w:u w:val="single"/>
          <w:lang w:val="ru-RU"/>
        </w:rPr>
        <w:t xml:space="preserve"> </w:t>
      </w:r>
    </w:p>
    <w:p w:rsidR="0051205D" w:rsidRDefault="0051205D" w:rsidP="0051205D">
      <w:pPr>
        <w:rPr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                                                                                            </w:t>
      </w:r>
      <w:r w:rsidRPr="00FB5CBC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в редакции </w:t>
      </w:r>
      <w:r w:rsidRPr="00FB5CBC">
        <w:rPr>
          <w:sz w:val="24"/>
          <w:szCs w:val="28"/>
          <w:lang w:val="ru-RU"/>
        </w:rPr>
        <w:t xml:space="preserve">постановления  </w:t>
      </w:r>
    </w:p>
    <w:p w:rsidR="0051205D" w:rsidRDefault="0051205D" w:rsidP="0051205D">
      <w:pPr>
        <w:jc w:val="right"/>
        <w:rPr>
          <w:sz w:val="24"/>
          <w:szCs w:val="28"/>
          <w:lang w:val="ru-RU"/>
        </w:rPr>
      </w:pPr>
      <w:r w:rsidRPr="00FB5CBC">
        <w:rPr>
          <w:sz w:val="24"/>
          <w:szCs w:val="28"/>
          <w:lang w:val="ru-RU"/>
        </w:rPr>
        <w:t xml:space="preserve">Администрации муниципального </w:t>
      </w:r>
    </w:p>
    <w:p w:rsidR="0051205D" w:rsidRDefault="0051205D" w:rsidP="0051205D">
      <w:pPr>
        <w:jc w:val="center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 xml:space="preserve">                                                                          </w:t>
      </w:r>
      <w:r w:rsidRPr="00FB5CBC">
        <w:rPr>
          <w:sz w:val="24"/>
          <w:szCs w:val="28"/>
          <w:lang w:val="ru-RU"/>
        </w:rPr>
        <w:t xml:space="preserve">образования «Город Майкоп» </w:t>
      </w:r>
    </w:p>
    <w:p w:rsidR="00C071BE" w:rsidRDefault="0051205D" w:rsidP="00A737A3">
      <w:pPr>
        <w:jc w:val="center"/>
        <w:rPr>
          <w:rFonts w:ascii="Times New Roman" w:hAnsi="Times New Roman" w:cs="Times New Roman"/>
          <w:i/>
          <w:sz w:val="24"/>
          <w:szCs w:val="28"/>
          <w:u w:val="single"/>
          <w:lang w:val="ru-RU"/>
        </w:rPr>
      </w:pPr>
      <w:r>
        <w:rPr>
          <w:sz w:val="24"/>
          <w:szCs w:val="28"/>
          <w:lang w:val="ru-RU"/>
        </w:rPr>
        <w:t xml:space="preserve">                                                                     </w:t>
      </w:r>
      <w:r w:rsidRPr="00FB5CBC">
        <w:rPr>
          <w:rFonts w:ascii="Times New Roman" w:hAnsi="Times New Roman" w:cs="Times New Roman"/>
          <w:i/>
          <w:sz w:val="24"/>
          <w:szCs w:val="28"/>
          <w:u w:val="single"/>
          <w:lang w:val="ru-RU"/>
        </w:rPr>
        <w:t>от</w:t>
      </w:r>
      <w:r w:rsidR="00E27CFA">
        <w:rPr>
          <w:rFonts w:ascii="Times New Roman" w:hAnsi="Times New Roman" w:cs="Times New Roman"/>
          <w:i/>
          <w:sz w:val="24"/>
          <w:szCs w:val="28"/>
          <w:u w:val="single"/>
          <w:lang w:val="ru-RU"/>
        </w:rPr>
        <w:t>14.03.2018г</w:t>
      </w:r>
      <w:r w:rsidRPr="00FB5CBC">
        <w:rPr>
          <w:rFonts w:ascii="Times New Roman" w:hAnsi="Times New Roman" w:cs="Times New Roman"/>
          <w:i/>
          <w:sz w:val="24"/>
          <w:szCs w:val="28"/>
          <w:u w:val="single"/>
          <w:lang w:val="ru-RU"/>
        </w:rPr>
        <w:t>. №</w:t>
      </w:r>
      <w:r w:rsidR="00E27CFA">
        <w:rPr>
          <w:rFonts w:ascii="Times New Roman" w:hAnsi="Times New Roman" w:cs="Times New Roman"/>
          <w:i/>
          <w:sz w:val="24"/>
          <w:szCs w:val="28"/>
          <w:u w:val="single"/>
          <w:lang w:val="ru-RU"/>
        </w:rPr>
        <w:t>304</w:t>
      </w:r>
      <w:r>
        <w:rPr>
          <w:rFonts w:ascii="Times New Roman" w:hAnsi="Times New Roman" w:cs="Times New Roman"/>
          <w:i/>
          <w:sz w:val="24"/>
          <w:szCs w:val="28"/>
          <w:u w:val="single"/>
          <w:lang w:val="ru-RU"/>
        </w:rPr>
        <w:t>___</w:t>
      </w:r>
      <w:r w:rsidRPr="00FB5CBC">
        <w:rPr>
          <w:rFonts w:ascii="Times New Roman" w:hAnsi="Times New Roman" w:cs="Times New Roman"/>
          <w:i/>
          <w:sz w:val="24"/>
          <w:szCs w:val="28"/>
          <w:u w:val="single"/>
          <w:lang w:val="ru-RU"/>
        </w:rPr>
        <w:t xml:space="preserve"> </w:t>
      </w:r>
      <w:bookmarkStart w:id="0" w:name="_GoBack"/>
      <w:bookmarkEnd w:id="0"/>
    </w:p>
    <w:p w:rsidR="00C071BE" w:rsidRDefault="00C071BE" w:rsidP="00C071BE">
      <w:pPr>
        <w:rPr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                                                                                           </w:t>
      </w:r>
      <w:r w:rsidRPr="00FB5CBC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в редакции </w:t>
      </w:r>
      <w:r w:rsidRPr="00FB5CBC">
        <w:rPr>
          <w:sz w:val="24"/>
          <w:szCs w:val="28"/>
          <w:lang w:val="ru-RU"/>
        </w:rPr>
        <w:t xml:space="preserve">постановления  </w:t>
      </w:r>
    </w:p>
    <w:p w:rsidR="00C071BE" w:rsidRDefault="00C071BE" w:rsidP="00C071BE">
      <w:pPr>
        <w:jc w:val="right"/>
        <w:rPr>
          <w:sz w:val="24"/>
          <w:szCs w:val="28"/>
          <w:lang w:val="ru-RU"/>
        </w:rPr>
      </w:pPr>
      <w:r w:rsidRPr="00FB5CBC">
        <w:rPr>
          <w:sz w:val="24"/>
          <w:szCs w:val="28"/>
          <w:lang w:val="ru-RU"/>
        </w:rPr>
        <w:t xml:space="preserve">Администрации муниципального </w:t>
      </w:r>
    </w:p>
    <w:p w:rsidR="00C071BE" w:rsidRDefault="00C071BE" w:rsidP="00C071BE">
      <w:pPr>
        <w:jc w:val="center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 xml:space="preserve">                                                                          </w:t>
      </w:r>
      <w:r w:rsidRPr="00FB5CBC">
        <w:rPr>
          <w:sz w:val="24"/>
          <w:szCs w:val="28"/>
          <w:lang w:val="ru-RU"/>
        </w:rPr>
        <w:t xml:space="preserve">образования «Город Майкоп» </w:t>
      </w:r>
    </w:p>
    <w:p w:rsidR="00C071BE" w:rsidRDefault="00C071BE" w:rsidP="00C071BE">
      <w:pPr>
        <w:jc w:val="center"/>
        <w:rPr>
          <w:rFonts w:ascii="Times New Roman" w:hAnsi="Times New Roman" w:cs="Times New Roman"/>
          <w:i/>
          <w:sz w:val="24"/>
          <w:szCs w:val="28"/>
          <w:u w:val="single"/>
          <w:lang w:val="ru-RU"/>
        </w:rPr>
      </w:pPr>
      <w:r>
        <w:rPr>
          <w:sz w:val="24"/>
          <w:szCs w:val="28"/>
          <w:lang w:val="ru-RU"/>
        </w:rPr>
        <w:t xml:space="preserve">                                                                     </w:t>
      </w:r>
      <w:r w:rsidRPr="00FB5CBC">
        <w:rPr>
          <w:rFonts w:ascii="Times New Roman" w:hAnsi="Times New Roman" w:cs="Times New Roman"/>
          <w:i/>
          <w:sz w:val="24"/>
          <w:szCs w:val="28"/>
          <w:u w:val="single"/>
          <w:lang w:val="ru-RU"/>
        </w:rPr>
        <w:t>от</w:t>
      </w:r>
      <w:r>
        <w:rPr>
          <w:rFonts w:ascii="Times New Roman" w:hAnsi="Times New Roman" w:cs="Times New Roman"/>
          <w:i/>
          <w:sz w:val="24"/>
          <w:szCs w:val="28"/>
          <w:u w:val="single"/>
          <w:lang w:val="ru-RU"/>
        </w:rPr>
        <w:t xml:space="preserve"> 30.08.2019</w:t>
      </w:r>
      <w:r>
        <w:rPr>
          <w:rFonts w:ascii="Times New Roman" w:hAnsi="Times New Roman" w:cs="Times New Roman"/>
          <w:i/>
          <w:sz w:val="24"/>
          <w:szCs w:val="28"/>
          <w:u w:val="single"/>
          <w:lang w:val="ru-RU"/>
        </w:rPr>
        <w:t>г</w:t>
      </w:r>
      <w:r w:rsidRPr="00FB5CBC">
        <w:rPr>
          <w:rFonts w:ascii="Times New Roman" w:hAnsi="Times New Roman" w:cs="Times New Roman"/>
          <w:i/>
          <w:sz w:val="24"/>
          <w:szCs w:val="28"/>
          <w:u w:val="single"/>
          <w:lang w:val="ru-RU"/>
        </w:rPr>
        <w:t>. №</w:t>
      </w:r>
      <w:r>
        <w:rPr>
          <w:rFonts w:ascii="Times New Roman" w:hAnsi="Times New Roman" w:cs="Times New Roman"/>
          <w:i/>
          <w:sz w:val="24"/>
          <w:szCs w:val="28"/>
          <w:u w:val="single"/>
          <w:lang w:val="ru-RU"/>
        </w:rPr>
        <w:t>1054</w:t>
      </w:r>
      <w:r>
        <w:rPr>
          <w:rFonts w:ascii="Times New Roman" w:hAnsi="Times New Roman" w:cs="Times New Roman"/>
          <w:i/>
          <w:sz w:val="24"/>
          <w:szCs w:val="28"/>
          <w:u w:val="single"/>
          <w:lang w:val="ru-RU"/>
        </w:rPr>
        <w:t>___</w:t>
      </w:r>
      <w:r w:rsidRPr="00FB5CBC">
        <w:rPr>
          <w:rFonts w:ascii="Times New Roman" w:hAnsi="Times New Roman" w:cs="Times New Roman"/>
          <w:i/>
          <w:sz w:val="24"/>
          <w:szCs w:val="28"/>
          <w:u w:val="single"/>
          <w:lang w:val="ru-RU"/>
        </w:rPr>
        <w:t xml:space="preserve"> </w:t>
      </w:r>
    </w:p>
    <w:p w:rsidR="00C071BE" w:rsidRDefault="00C071BE" w:rsidP="00C071BE">
      <w:pPr>
        <w:jc w:val="center"/>
        <w:rPr>
          <w:rFonts w:ascii="Times New Roman" w:hAnsi="Times New Roman" w:cs="Times New Roman"/>
          <w:i/>
          <w:sz w:val="24"/>
          <w:szCs w:val="28"/>
          <w:u w:val="single"/>
          <w:lang w:val="ru-RU"/>
        </w:rPr>
      </w:pPr>
    </w:p>
    <w:p w:rsidR="00FB5CBC" w:rsidRPr="00FB5CBC" w:rsidRDefault="00FB5CBC" w:rsidP="00FB5CBC">
      <w:pPr>
        <w:ind w:left="4962"/>
        <w:rPr>
          <w:rFonts w:ascii="Times New Roman" w:hAnsi="Times New Roman" w:cs="Times New Roman"/>
          <w:sz w:val="24"/>
          <w:szCs w:val="24"/>
          <w:lang w:val="ru-RU" w:eastAsia="ar-SA"/>
        </w:rPr>
      </w:pPr>
    </w:p>
    <w:p w:rsidR="00AE7ED8" w:rsidRPr="000D6255" w:rsidRDefault="00AE7ED8" w:rsidP="00AE7ED8">
      <w:pPr>
        <w:rPr>
          <w:lang w:val="ru-RU"/>
        </w:rPr>
      </w:pPr>
    </w:p>
    <w:p w:rsidR="00AE7ED8" w:rsidRPr="005D02B8" w:rsidRDefault="00AE7ED8" w:rsidP="00AE7ED8">
      <w:pPr>
        <w:spacing w:before="60"/>
        <w:ind w:firstLine="72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bookmarkStart w:id="1" w:name="Par42"/>
      <w:bookmarkEnd w:id="1"/>
      <w:r w:rsidRPr="005D02B8">
        <w:rPr>
          <w:rFonts w:ascii="Times New Roman" w:hAnsi="Times New Roman" w:cs="Times New Roman"/>
          <w:b/>
          <w:sz w:val="32"/>
          <w:szCs w:val="32"/>
          <w:lang w:val="ru-RU"/>
        </w:rPr>
        <w:t xml:space="preserve">Порядок </w:t>
      </w:r>
    </w:p>
    <w:p w:rsidR="00AE7ED8" w:rsidRDefault="00AE7ED8" w:rsidP="00AE7ED8">
      <w:pPr>
        <w:spacing w:before="60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60E6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предоставления муниципального гранта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социально  значимых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проектов  для молодежи среди  </w:t>
      </w:r>
      <w:r w:rsidRPr="00760E6B">
        <w:rPr>
          <w:rFonts w:ascii="Times New Roman" w:hAnsi="Times New Roman" w:cs="Times New Roman"/>
          <w:b/>
          <w:sz w:val="28"/>
          <w:szCs w:val="28"/>
          <w:lang w:val="ru-RU"/>
        </w:rPr>
        <w:t>некоммерчески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х</w:t>
      </w:r>
      <w:r w:rsidRPr="00760E6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организаци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й </w:t>
      </w:r>
    </w:p>
    <w:p w:rsidR="00AE7ED8" w:rsidRDefault="00AE7ED8" w:rsidP="00AE7ED8">
      <w:pPr>
        <w:spacing w:before="6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г. Майкопа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1. Общие положения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Pr="00835696" w:rsidRDefault="00AE7ED8" w:rsidP="00AE7ED8">
      <w:pPr>
        <w:spacing w:before="6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5696">
        <w:rPr>
          <w:rFonts w:ascii="Times New Roman" w:hAnsi="Times New Roman" w:cs="Times New Roman"/>
          <w:sz w:val="28"/>
          <w:szCs w:val="28"/>
          <w:lang w:val="ru-RU"/>
        </w:rPr>
        <w:t xml:space="preserve">1.1. Настоящий Порядок разработан в соответствии с Бюджетным кодексом Российской Федерации, Гражданским кодексом Российской Федерации, Федеральным законом от </w:t>
      </w:r>
      <w:r w:rsidRPr="00835696">
        <w:rPr>
          <w:rFonts w:ascii="Times New Roman" w:hAnsi="Times New Roman" w:cs="Times New Roman"/>
          <w:color w:val="000000"/>
          <w:sz w:val="28"/>
          <w:szCs w:val="28"/>
          <w:lang w:val="ru-RU"/>
        </w:rPr>
        <w:t>06.10.2003 № 131-ФЗ «Об общих принципах организации местного самоуправления в Российской Федерации»,</w:t>
      </w:r>
      <w:r w:rsidRPr="00835696">
        <w:rPr>
          <w:rFonts w:ascii="Times New Roman" w:hAnsi="Times New Roman" w:cs="Times New Roman"/>
          <w:sz w:val="28"/>
          <w:szCs w:val="28"/>
          <w:lang w:val="ru-RU"/>
        </w:rPr>
        <w:t xml:space="preserve"> Федеральным законом от 12.01.1996 № 7-ФЗ «О некоммерческих организациях», Федеральным законом от 19.05.1995 № 82-ФЗ «Об общественных объединениях», и определяет порядок определения объема, цели, условия и порядок предоставления Администрацией муниципального образования «Город </w:t>
      </w:r>
      <w:proofErr w:type="gramStart"/>
      <w:r w:rsidRPr="00835696">
        <w:rPr>
          <w:rFonts w:ascii="Times New Roman" w:hAnsi="Times New Roman" w:cs="Times New Roman"/>
          <w:sz w:val="28"/>
          <w:szCs w:val="28"/>
          <w:lang w:val="ru-RU"/>
        </w:rPr>
        <w:t>Майкоп»  муниципальных</w:t>
      </w:r>
      <w:proofErr w:type="gramEnd"/>
      <w:r w:rsidRPr="00835696">
        <w:rPr>
          <w:rFonts w:ascii="Times New Roman" w:hAnsi="Times New Roman" w:cs="Times New Roman"/>
          <w:sz w:val="28"/>
          <w:szCs w:val="28"/>
          <w:lang w:val="ru-RU"/>
        </w:rPr>
        <w:t xml:space="preserve"> грантов социально – значимых проектов  для молодежи среди  нек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оммерческих организаций </w:t>
      </w:r>
      <w:r w:rsidRPr="00835696">
        <w:rPr>
          <w:rFonts w:ascii="Times New Roman" w:hAnsi="Times New Roman" w:cs="Times New Roman"/>
          <w:sz w:val="28"/>
          <w:szCs w:val="28"/>
          <w:lang w:val="ru-RU"/>
        </w:rPr>
        <w:t>г. Майкопа, а также порядок возврата муниципальных грантов в случае нарушения условий их предоставления.</w:t>
      </w:r>
    </w:p>
    <w:p w:rsidR="00AE7ED8" w:rsidRPr="00835696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5696">
        <w:rPr>
          <w:rFonts w:ascii="Times New Roman" w:hAnsi="Times New Roman" w:cs="Times New Roman"/>
          <w:sz w:val="28"/>
          <w:szCs w:val="28"/>
          <w:lang w:val="ru-RU"/>
        </w:rPr>
        <w:t>1.2. Для целей настоящего Порядка применяются следующие понятия:</w:t>
      </w:r>
    </w:p>
    <w:p w:rsidR="00AE7ED8" w:rsidRPr="00835696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35696">
        <w:rPr>
          <w:rFonts w:ascii="Times New Roman" w:hAnsi="Times New Roman" w:cs="Times New Roman"/>
          <w:sz w:val="28"/>
          <w:szCs w:val="28"/>
          <w:lang w:val="ru-RU"/>
        </w:rPr>
        <w:t>грантодатель</w:t>
      </w:r>
      <w:proofErr w:type="spellEnd"/>
      <w:r w:rsidRPr="00835696">
        <w:rPr>
          <w:rFonts w:ascii="Times New Roman" w:hAnsi="Times New Roman" w:cs="Times New Roman"/>
          <w:sz w:val="28"/>
          <w:szCs w:val="28"/>
          <w:lang w:val="ru-RU"/>
        </w:rPr>
        <w:t xml:space="preserve"> – Администраци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835696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образования «Город </w:t>
      </w:r>
      <w:r w:rsidRPr="00835696">
        <w:rPr>
          <w:rFonts w:ascii="Times New Roman" w:hAnsi="Times New Roman" w:cs="Times New Roman"/>
          <w:sz w:val="28"/>
          <w:szCs w:val="28"/>
          <w:lang w:val="ru-RU"/>
        </w:rPr>
        <w:lastRenderedPageBreak/>
        <w:t>Майкоп»;</w:t>
      </w:r>
    </w:p>
    <w:p w:rsidR="00AE7ED8" w:rsidRPr="00835696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35696">
        <w:rPr>
          <w:rFonts w:ascii="Times New Roman" w:hAnsi="Times New Roman" w:cs="Times New Roman"/>
          <w:sz w:val="28"/>
          <w:szCs w:val="28"/>
          <w:lang w:val="ru-RU"/>
        </w:rPr>
        <w:t>грантополучатель</w:t>
      </w:r>
      <w:proofErr w:type="spellEnd"/>
      <w:r w:rsidRPr="00835696">
        <w:rPr>
          <w:rFonts w:ascii="Times New Roman" w:hAnsi="Times New Roman" w:cs="Times New Roman"/>
          <w:sz w:val="28"/>
          <w:szCs w:val="28"/>
          <w:lang w:val="ru-RU"/>
        </w:rPr>
        <w:t xml:space="preserve"> – участник конкурса, с которым по результатам конкурса заключен договор о предоставлении муниципального гранта;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заявка – документы, перечисленные в пункте 2.5 настоящего Порядка;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конкурс – процесс определения победителя из общего числа участников конкурса;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конкурсная комиссия – комиссия, созданная в целях определения победителя конкурса;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муниципальный грант – денежные средства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городского 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бюджета, предоставляемые на конкурсной основе в форме субсидии в целях финансового обеспечения затрат по разработке и реализации проекта; 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организатор конкурса 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отдел по делам молодежи </w:t>
      </w:r>
      <w:r w:rsidRPr="00835696">
        <w:rPr>
          <w:rFonts w:ascii="Times New Roman" w:hAnsi="Times New Roman" w:cs="Times New Roman"/>
          <w:sz w:val="28"/>
          <w:szCs w:val="28"/>
          <w:lang w:val="ru-RU"/>
        </w:rPr>
        <w:t>Администраци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35696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образования «Город Майкоп»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призовое место – порядковый номер, присвоенный проекту в порядке, предусмотренном пунктом 2.18 настоящего Порядка;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проект – комплекс мероприятий, объединенных по функциональным, финансовым и иным признакам, напр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авленных на реализацию в </w:t>
      </w:r>
      <w:r w:rsidRPr="00835696">
        <w:rPr>
          <w:rFonts w:ascii="Times New Roman" w:hAnsi="Times New Roman" w:cs="Times New Roman"/>
          <w:sz w:val="28"/>
          <w:szCs w:val="28"/>
          <w:lang w:val="ru-RU"/>
        </w:rPr>
        <w:t>муниципально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835696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35696">
        <w:rPr>
          <w:rFonts w:ascii="Times New Roman" w:hAnsi="Times New Roman" w:cs="Times New Roman"/>
          <w:sz w:val="28"/>
          <w:szCs w:val="28"/>
          <w:lang w:val="ru-RU"/>
        </w:rPr>
        <w:t xml:space="preserve"> «Город Майкоп»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34D85">
        <w:rPr>
          <w:rFonts w:ascii="Times New Roman" w:hAnsi="Times New Roman" w:cs="Times New Roman"/>
          <w:i/>
          <w:iCs/>
          <w:color w:val="FF0000"/>
          <w:sz w:val="28"/>
          <w:szCs w:val="28"/>
          <w:lang w:val="ru-RU"/>
        </w:rPr>
        <w:t xml:space="preserve"> 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>направлений, указанных в пункте 2.4 настоящего Порядка и финансирование которых предполагается осуществлять за счет муниципального гранта;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соискатель – лицо, подавшее заявку;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участник конкурса – некоммерческая организация, соответствующая критериям, указанным в пункте 1.4 настоящего Порядка и допущенная конкурсной комиссией к участию в конкурсе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Иные понятия, используемые в настоящем Порядке, применяются в тех же значениях, что и в нормативных право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вых актах Российской Федерации, Республики Адыгея 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>и муниципальных правовых актах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35696">
        <w:rPr>
          <w:rFonts w:ascii="Times New Roman" w:hAnsi="Times New Roman" w:cs="Times New Roman"/>
          <w:sz w:val="28"/>
          <w:szCs w:val="28"/>
          <w:lang w:val="ru-RU"/>
        </w:rPr>
        <w:t>Администраци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35696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образования «Город Майкоп»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1.3. Муниципальный грант предоставляется на следующих условиях: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а) муниципальный грант предоставляется в пределах бюджетных ассигнований, предусмотренных </w:t>
      </w:r>
      <w:r>
        <w:rPr>
          <w:rFonts w:ascii="Times New Roman" w:hAnsi="Times New Roman" w:cs="Times New Roman"/>
          <w:sz w:val="28"/>
          <w:szCs w:val="28"/>
          <w:lang w:val="ru-RU"/>
        </w:rPr>
        <w:t>на эти цели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городском бюджете 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>на соответствующий финансовый год и плановый период;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б) муниципальный грант предоставляется на основе договора о предоставлении муниципального гранта, заключенного по результатам проведенного конкурса;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в) предоставление муниципального гранта осуществляется в безналичной форме путем его перечисления на счет </w:t>
      </w:r>
      <w:proofErr w:type="spellStart"/>
      <w:r w:rsidRPr="00E34D85">
        <w:rPr>
          <w:rFonts w:ascii="Times New Roman" w:hAnsi="Times New Roman" w:cs="Times New Roman"/>
          <w:sz w:val="28"/>
          <w:szCs w:val="28"/>
          <w:lang w:val="ru-RU"/>
        </w:rPr>
        <w:t>грантополучателя</w:t>
      </w:r>
      <w:proofErr w:type="spellEnd"/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договором о предоставлении муниципального гранта;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г) размер муниципального гранта определяется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распоряжением </w:t>
      </w:r>
      <w:r w:rsidRPr="00835696">
        <w:rPr>
          <w:rFonts w:ascii="Times New Roman" w:hAnsi="Times New Roman" w:cs="Times New Roman"/>
          <w:sz w:val="28"/>
          <w:szCs w:val="28"/>
          <w:lang w:val="ru-RU"/>
        </w:rPr>
        <w:t>Администраци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35696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образования «Город Майкоп»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муниципальной программой «Молодежь столицы Адыгеи (201</w:t>
      </w:r>
      <w:r w:rsidR="0051205D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8A3A4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1E7728">
        <w:rPr>
          <w:rFonts w:ascii="Times New Roman" w:hAnsi="Times New Roman" w:cs="Times New Roman"/>
          <w:sz w:val="28"/>
          <w:szCs w:val="28"/>
          <w:lang w:val="ru-RU"/>
        </w:rPr>
        <w:t>2021</w:t>
      </w:r>
      <w:r w:rsidR="000A61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3014">
        <w:rPr>
          <w:rFonts w:ascii="Times New Roman" w:hAnsi="Times New Roman" w:cs="Times New Roman"/>
          <w:sz w:val="28"/>
          <w:szCs w:val="28"/>
          <w:lang w:val="ru-RU"/>
        </w:rPr>
        <w:t>годы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)» 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>в зависимости от занятого призового места в конкурсе;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д) муниципальный грант используется </w:t>
      </w:r>
      <w:proofErr w:type="spellStart"/>
      <w:r w:rsidRPr="00E34D85">
        <w:rPr>
          <w:rFonts w:ascii="Times New Roman" w:hAnsi="Times New Roman" w:cs="Times New Roman"/>
          <w:sz w:val="28"/>
          <w:szCs w:val="28"/>
          <w:lang w:val="ru-RU"/>
        </w:rPr>
        <w:t>грантополучателем</w:t>
      </w:r>
      <w:proofErr w:type="spellEnd"/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в порядке, предусмотренном настоящим Порядком и договором о предоставлении 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lastRenderedPageBreak/>
        <w:t>муниципального гранта;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е) муниципальный грант предоставляется на реализацию в </w:t>
      </w:r>
      <w:r w:rsidRPr="00835696">
        <w:rPr>
          <w:rFonts w:ascii="Times New Roman" w:hAnsi="Times New Roman" w:cs="Times New Roman"/>
          <w:sz w:val="28"/>
          <w:szCs w:val="28"/>
          <w:lang w:val="ru-RU"/>
        </w:rPr>
        <w:t>муниципально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835696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35696">
        <w:rPr>
          <w:rFonts w:ascii="Times New Roman" w:hAnsi="Times New Roman" w:cs="Times New Roman"/>
          <w:sz w:val="28"/>
          <w:szCs w:val="28"/>
          <w:lang w:val="ru-RU"/>
        </w:rPr>
        <w:t xml:space="preserve"> «Город Майкоп»</w:t>
      </w:r>
      <w:r w:rsidRPr="00E34D85">
        <w:rPr>
          <w:rFonts w:ascii="Times New Roman" w:hAnsi="Times New Roman" w:cs="Times New Roman"/>
          <w:i/>
          <w:iCs/>
          <w:color w:val="FF0000"/>
          <w:sz w:val="28"/>
          <w:szCs w:val="28"/>
          <w:lang w:val="ru-RU"/>
        </w:rPr>
        <w:t xml:space="preserve"> 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>проекта, имеющего одно из направлений, указанных в пункте 2.4 настоящего Порядка;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ж) неиспользованная </w:t>
      </w:r>
      <w:proofErr w:type="spellStart"/>
      <w:r w:rsidRPr="00E34D85">
        <w:rPr>
          <w:rFonts w:ascii="Times New Roman" w:hAnsi="Times New Roman" w:cs="Times New Roman"/>
          <w:sz w:val="28"/>
          <w:szCs w:val="28"/>
          <w:lang w:val="ru-RU"/>
        </w:rPr>
        <w:t>грантополучателем</w:t>
      </w:r>
      <w:proofErr w:type="spellEnd"/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часть муниципального гранта подлежит возврату 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городской 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>бюджет;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з) </w:t>
      </w:r>
      <w:proofErr w:type="spellStart"/>
      <w:r w:rsidRPr="00E34D85">
        <w:rPr>
          <w:rFonts w:ascii="Times New Roman" w:hAnsi="Times New Roman" w:cs="Times New Roman"/>
          <w:sz w:val="28"/>
          <w:szCs w:val="28"/>
          <w:lang w:val="ru-RU"/>
        </w:rPr>
        <w:t>грантополучатель</w:t>
      </w:r>
      <w:proofErr w:type="spellEnd"/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не находится в стадии реорганизации, ликвидации или процедуре, применяемой в деле о банкротстве;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и) достижение </w:t>
      </w:r>
      <w:proofErr w:type="spellStart"/>
      <w:r w:rsidRPr="00E34D85">
        <w:rPr>
          <w:rFonts w:ascii="Times New Roman" w:hAnsi="Times New Roman" w:cs="Times New Roman"/>
          <w:sz w:val="28"/>
          <w:szCs w:val="28"/>
          <w:lang w:val="ru-RU"/>
        </w:rPr>
        <w:t>грантополучателем</w:t>
      </w:r>
      <w:proofErr w:type="spellEnd"/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результатов по итогам реализации мероприятий календарного плана, определенных договором о предоставлении муниципального гранта.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1.4. Участником конкурса является некоммерческая организация, допущенная конкурсной комиссией к участию в конкурсе и соответствующая следующим критериям: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а) не являющаяся казенным учреждением, профессиональным союзом, религиозной организацией, политической партией, некоммерческой организацией, учредителем которой являются Российская Федерация, субъекты Российской Федерации и (или) муниципальные образования, а также их объединения (ассоциации);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б) не находящаяся в стадии реорганизации, ликвидации, процедуре, применяемой в деле о банкротстве;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в) не имеющая задолженности по уплате налогов, сборов и иных обязательных платежей в бюджеты бюджетной системы Российской Федерации, а также пеней, штрафов;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г) представившая заявку на участие в конкурсе в порядке, предусмотренном пунктами 2.5 – 2.7 настоящего Порядка.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1.5. Проведение конкурса, в том числе определение победителей конкурса, осуществляет конкурсная комиссия, персональный состав и порядок работы которой утверждается муниципальным правовым актом Администрации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35696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 «Город Майкоп»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1.6. Блок-схема предоставления муниципального гранта приведена в приложении 1 к настоящему Порядку. 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2. Порядок проведения конкурса 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2.1.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рганизатор конкурса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обеспечивает принятие 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>муниципальн</w:t>
      </w:r>
      <w:r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</w:t>
      </w:r>
      <w:r w:rsidRPr="00835696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 «Город Майкоп»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 проведении конкурса (далее – решение о проведении конкурса)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2.2.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Решение 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о проведении конкурса подлежит опубликованию </w:t>
      </w:r>
      <w:r w:rsidRPr="00E34D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средствах массовой информации и размещению на официальном сайте Администрации </w:t>
      </w:r>
      <w:r w:rsidRPr="00835696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 «Город Майкоп»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4D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информационно-телекоммуникационной сети «Интернет» 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>не менее чем за 30 дней до даты окончания приема заявок и должно содержать сведения, предусмотренные пунктом 2.3 настоящего Порядка.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2.3. </w:t>
      </w:r>
      <w:r>
        <w:rPr>
          <w:rFonts w:ascii="Times New Roman" w:hAnsi="Times New Roman" w:cs="Times New Roman"/>
          <w:sz w:val="28"/>
          <w:szCs w:val="28"/>
          <w:lang w:val="ru-RU"/>
        </w:rPr>
        <w:t>Решение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о проведении конкурса должно содержать: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информацию об организаторе конкурса (место нахождения, контактный телефон, адрес электронной почты);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б) предмет конкурса, определенный в соответствии с пунктом 2.4 настоящего Порядка; 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условия участия в конкурсе;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</w:t>
      </w:r>
      <w:r w:rsidRPr="00E34D85">
        <w:rPr>
          <w:rFonts w:ascii="Times New Roman" w:hAnsi="Times New Roman" w:cs="Times New Roman"/>
          <w:color w:val="000000"/>
          <w:sz w:val="28"/>
          <w:szCs w:val="28"/>
          <w:lang w:val="ru-RU"/>
        </w:rPr>
        <w:t>) порядок, место, срок приема заявок;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Pr="00E34D85">
        <w:rPr>
          <w:rFonts w:ascii="Times New Roman" w:hAnsi="Times New Roman" w:cs="Times New Roman"/>
          <w:color w:val="000000"/>
          <w:sz w:val="28"/>
          <w:szCs w:val="28"/>
          <w:lang w:val="ru-RU"/>
        </w:rPr>
        <w:t>) место, дата и время проведения конкурса;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Pr="00E34D85">
        <w:rPr>
          <w:rFonts w:ascii="Times New Roman" w:hAnsi="Times New Roman" w:cs="Times New Roman"/>
          <w:color w:val="000000"/>
          <w:sz w:val="28"/>
          <w:szCs w:val="28"/>
          <w:lang w:val="ru-RU"/>
        </w:rPr>
        <w:t>) критерии оценки заявок;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ж</w:t>
      </w:r>
      <w:r w:rsidRPr="00E34D85">
        <w:rPr>
          <w:rFonts w:ascii="Times New Roman" w:hAnsi="Times New Roman" w:cs="Times New Roman"/>
          <w:color w:val="000000"/>
          <w:sz w:val="28"/>
          <w:szCs w:val="28"/>
          <w:lang w:val="ru-RU"/>
        </w:rPr>
        <w:t>) порядок и сроки объявления результатов конкурса;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r w:rsidRPr="00E34D85">
        <w:rPr>
          <w:rFonts w:ascii="Times New Roman" w:hAnsi="Times New Roman" w:cs="Times New Roman"/>
          <w:color w:val="000000"/>
          <w:sz w:val="28"/>
          <w:szCs w:val="28"/>
          <w:lang w:val="ru-RU"/>
        </w:rPr>
        <w:t>) количество призовых мест конкурса и размер муниципального гранта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в зависимости от занятого призового места в конкурсе</w:t>
      </w:r>
      <w:r w:rsidRPr="00E34D8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highlight w:val="magenta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2.4. Предметом конкурса является определение </w:t>
      </w:r>
      <w:proofErr w:type="spellStart"/>
      <w:r w:rsidRPr="00E34D85">
        <w:rPr>
          <w:rFonts w:ascii="Times New Roman" w:hAnsi="Times New Roman" w:cs="Times New Roman"/>
          <w:sz w:val="28"/>
          <w:szCs w:val="28"/>
          <w:lang w:val="ru-RU"/>
        </w:rPr>
        <w:t>грантополучателей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предоставивших проекты, направленные на реализацию следующих направлений: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а) организация работы с детьми и молодежью в </w:t>
      </w:r>
      <w:r w:rsidRPr="00835696">
        <w:rPr>
          <w:rFonts w:ascii="Times New Roman" w:hAnsi="Times New Roman" w:cs="Times New Roman"/>
          <w:sz w:val="28"/>
          <w:szCs w:val="28"/>
          <w:lang w:val="ru-RU"/>
        </w:rPr>
        <w:t>муниципально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835696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</w:t>
      </w:r>
      <w:r w:rsidR="00D20F8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35696">
        <w:rPr>
          <w:rFonts w:ascii="Times New Roman" w:hAnsi="Times New Roman" w:cs="Times New Roman"/>
          <w:sz w:val="28"/>
          <w:szCs w:val="28"/>
          <w:lang w:val="ru-RU"/>
        </w:rPr>
        <w:t xml:space="preserve"> «Город Майкоп»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>(в том числе патриотическое воспитание; духовно-нравственное воспитание; привлечение к занятию спортом и физической культурой; организация занятости, в том числе в каникулярный период; поддержка и развитие детского и молодежного движения; организация и проведение культурно-развлекательных акций);</w:t>
      </w:r>
    </w:p>
    <w:p w:rsidR="00AE7ED8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б) профилактика социально опасных форм поведения населения </w:t>
      </w:r>
      <w:r w:rsidRPr="00835696">
        <w:rPr>
          <w:rFonts w:ascii="Times New Roman" w:hAnsi="Times New Roman" w:cs="Times New Roman"/>
          <w:sz w:val="28"/>
          <w:szCs w:val="28"/>
          <w:lang w:val="ru-RU"/>
        </w:rPr>
        <w:t>муниципально</w:t>
      </w:r>
      <w:r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Pr="00835696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образования «Город Майкоп»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в) правовое просвещение </w:t>
      </w:r>
      <w:r>
        <w:rPr>
          <w:rFonts w:ascii="Times New Roman" w:hAnsi="Times New Roman" w:cs="Times New Roman"/>
          <w:sz w:val="28"/>
          <w:szCs w:val="28"/>
          <w:lang w:val="ru-RU"/>
        </w:rPr>
        <w:t>молодежи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города </w:t>
      </w:r>
      <w:r>
        <w:rPr>
          <w:rFonts w:ascii="Times New Roman" w:hAnsi="Times New Roman" w:cs="Times New Roman"/>
          <w:sz w:val="28"/>
          <w:szCs w:val="28"/>
          <w:lang w:val="ru-RU"/>
        </w:rPr>
        <w:t>Майкопа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в целях повышения правовой культуры и профилактики правового нигилизма;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) организация благоустройства территории города </w:t>
      </w:r>
      <w:r>
        <w:rPr>
          <w:rFonts w:ascii="Times New Roman" w:hAnsi="Times New Roman" w:cs="Times New Roman"/>
          <w:sz w:val="28"/>
          <w:szCs w:val="28"/>
          <w:lang w:val="ru-RU"/>
        </w:rPr>
        <w:t>Майкопа.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2.5. В состав заявки входят следующие документы: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а) заявка по форме согласно приложению 2 к настоящему Порядку;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б) копии учредительных документов (устав, учредительный договор, положение);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в) копия документа, подтверждающего полномочия руководителя (трудовой договор, приказ (решение) о назначении (избрании) на должность);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г) выписка из единого государственного реестра юридических лиц, полученная не более чем за 30 дней до даты начала приема заявок;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д) справка налогового органа о состоянии расчетов по налогам, подтверждающая отсутствие недоимки по уплате налогов, а также пеней и штрафов;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е) справка о наличии банковского счета, открытого в валюте Российской Федерации и содержащая необходимые реквизиты для перечисления муниципального гранта (наименование банка, банковский идентификационный код, номер корреспондентского счета, номер расчетного счета);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ж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Pr="00223247">
        <w:rPr>
          <w:rFonts w:ascii="Times New Roman" w:hAnsi="Times New Roman" w:cs="Times New Roman"/>
          <w:sz w:val="28"/>
          <w:szCs w:val="28"/>
          <w:lang w:val="ru-RU"/>
        </w:rPr>
        <w:t xml:space="preserve">проект, на осуществление которого подается заявка, содержащий </w:t>
      </w:r>
      <w:r w:rsidRPr="00223247">
        <w:rPr>
          <w:rFonts w:ascii="Times New Roman" w:hAnsi="Times New Roman" w:cs="Times New Roman"/>
          <w:sz w:val="28"/>
          <w:szCs w:val="28"/>
          <w:lang w:val="ru-RU"/>
        </w:rPr>
        <w:lastRenderedPageBreak/>
        <w:t>цели, состав участников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, обоснование социальной значимости (актуальности) предложений проекта для города </w:t>
      </w:r>
      <w:r>
        <w:rPr>
          <w:rFonts w:ascii="Times New Roman" w:hAnsi="Times New Roman" w:cs="Times New Roman"/>
          <w:sz w:val="28"/>
          <w:szCs w:val="28"/>
          <w:lang w:val="ru-RU"/>
        </w:rPr>
        <w:t>Майкопа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>, наличие (отсутствие) дополнительных ресурсов (внебюджетных средств, материально-технической базы), перспективы развития, с приложением аннотации (краткое описание предложений), а также планируемых проектом результатов (достижение благоприятных социальных результатов), календарного плана и сметы расходов, составленных по формам согласно приложениям 3, 4 к настоящему Порядку соответственно;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>) аннотация (резюме) о деятельности соискателя, составленная в произвольной форме</w:t>
      </w:r>
      <w:r w:rsidRPr="00E34D85">
        <w:rPr>
          <w:rFonts w:ascii="Times New Roman" w:hAnsi="Times New Roman" w:cs="Times New Roman"/>
          <w:i/>
          <w:iCs/>
          <w:sz w:val="28"/>
          <w:szCs w:val="28"/>
          <w:lang w:val="ru-RU"/>
        </w:rPr>
        <w:t>.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2.6. Документы, указанные в подпунктах «а», «</w:t>
      </w:r>
      <w:r>
        <w:rPr>
          <w:rFonts w:ascii="Times New Roman" w:hAnsi="Times New Roman" w:cs="Times New Roman"/>
          <w:sz w:val="28"/>
          <w:szCs w:val="28"/>
          <w:lang w:val="ru-RU"/>
        </w:rPr>
        <w:t>ж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>», «</w:t>
      </w: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>» пункта 2.5 настоящего Порядка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представляются в оригиналах. 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Копии документов, указанные в подпунктах «б», «в» пункта 2.5 настоящего Порядка, должны быть заверены подписью руководителя и печатью.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Документы, указанные в </w:t>
      </w:r>
      <w:r>
        <w:rPr>
          <w:rFonts w:ascii="Times New Roman" w:hAnsi="Times New Roman" w:cs="Times New Roman"/>
          <w:sz w:val="28"/>
          <w:szCs w:val="28"/>
          <w:lang w:val="ru-RU"/>
        </w:rPr>
        <w:t>под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>пункт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E27CFA">
        <w:rPr>
          <w:rFonts w:ascii="Times New Roman" w:hAnsi="Times New Roman" w:cs="Times New Roman"/>
          <w:sz w:val="28"/>
          <w:szCs w:val="28"/>
          <w:lang w:val="ru-RU"/>
        </w:rPr>
        <w:t xml:space="preserve"> «г» 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>пункта 2.5 настоящего Порядка, представляются в оригиналах либо в виде нотариально засвидетельствованных копи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документов.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Документы, состоящие из двух и более листов, должны быть пронумерованы и прошнурованы, не должны иметь подчистки либо приписки, зачеркнутых слов и иных не оговоренных в них исправлений, не должны быть исполнены карандашом, а также не должны иметь повреждений, не позволяющих однозначно истолковать их содержание.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При представлении в конкурсную комиссию двух или более проектов документы, указанные в подпунктах «б» пункта 2.5 настоящего Порядка, представляются в одном экземпляре</w:t>
      </w:r>
      <w:r w:rsidRPr="00E34D85">
        <w:rPr>
          <w:rFonts w:ascii="Times New Roman" w:hAnsi="Times New Roman" w:cs="Times New Roman"/>
          <w:i/>
          <w:iCs/>
          <w:sz w:val="28"/>
          <w:szCs w:val="28"/>
          <w:lang w:val="ru-RU"/>
        </w:rPr>
        <w:t>.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Документы, предоставленные в конкурсную комиссию, не возвращаются, за исключением оригинала документа, указанного в подпункте «г» пункта 2.5 настоящего Порядка, в данном случае к заявке приобщается копия документа, заверенная секретарем конкурсной комиссии.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2.7. Заявка подлежит регистрации организатором конкурса в день ее поступления.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2.8. В течение 2 рабочих дней со дня регистрации заявки организатор конкурса осуществляет проверку: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а) соблюдения требований к заявке, установленных пунктами 2.5, 2.6 настоящего Порядка; 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б) соблюдения срока подачи заявки, указанного в решении о проведении конкурса;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в) достоверности сведений, содержащихся в заявке (проверка сведений осуществляется путем сопоставления сведений, содержащихся в документах, представленных в составе заявки);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lastRenderedPageBreak/>
        <w:t>г) соответствия соискателя критериям, указанным в пункте 1.4 настоящего Порядка (проверка осуществляется путем просмотра документов, представленных в составе заявки, а также Единого федерального реестра сведений о банкротстве, официального сайта арбитражного суда в информационно-телекоммуникационной сети «Интернет»).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2.9. В приеме заявки отказывается при наличии одного из следующих оснований: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а) несоответствие заявки требованиям, установленным пунктами 2.5, 2.6 настоящего Порядка;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б) подача заявки по истечении срока подачи заявок, </w:t>
      </w:r>
      <w:r w:rsidRPr="00E34D85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указанного организатором конкурса в решении о проведении конкурса;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наличие в заявке недостоверных сведений, установленных по результатам проверки, предусмотренной подпунктом «в» пункта 2.8 настоящего Порядка;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не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>соответствие соискателя критериям, указанным в пункте 1.4 настоящего Порядка.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2.10. При наличии оснований для отказа в приеме заявки, предусмотренных пунктом 2.9 настоящего Порядка, организатор конкурса в течение 5 рабочих дней со дня регистрации заявки возвращает заявку соискателю сопроводительным письмом (с указанием причины возврата) посредством почтового отправления с уведомлением о вручении или нарочным. 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Отказ в приеме заявки не препятствует повторной подаче заявки при условии устранения причин, по которым отказано в ее приеме, а также при условии соблюдения срока подачи заявок, </w:t>
      </w:r>
      <w:r w:rsidRPr="00E34D85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указанного организатором конкурса в решении о проведении конкурса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2.11. При отсутствии оснований для отказа в приеме заявки, предусмотренных пунктом 2.9 настоящего Порядка, организатор конкурса в течение 5 рабочих дней со дня окончания срока приема заявок, указанного в решении о проведении конкурса, обеспечивает передачу заявки в конкурсную комиссию.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2.12. Конкурсная комиссия в течение 10 рабочих дней со дня окончания срока приема заявок, указ</w:t>
      </w:r>
      <w:r>
        <w:rPr>
          <w:rFonts w:ascii="Times New Roman" w:hAnsi="Times New Roman" w:cs="Times New Roman"/>
          <w:sz w:val="28"/>
          <w:szCs w:val="28"/>
          <w:lang w:val="ru-RU"/>
        </w:rPr>
        <w:t>ан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ного в </w:t>
      </w:r>
      <w:r>
        <w:rPr>
          <w:rFonts w:ascii="Times New Roman" w:hAnsi="Times New Roman" w:cs="Times New Roman"/>
          <w:sz w:val="28"/>
          <w:szCs w:val="28"/>
          <w:lang w:val="ru-RU"/>
        </w:rPr>
        <w:t>официальном документе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о проведении конкурса, принимает решение о допуске (об отказе в допуске) к участию в конкурсе.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Решение об отказе в допуске к участию в конкурсе принимается конкурсной комиссией в случае несоответствия соискателя критериям, указанным в пункте 1.4 настоящего Порядка.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Решение о допуске (об отказе в допуске) к участию в конкурсе должно содержать наименование соискателя, дату, время и номер регистрации заявки.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Решение о допуске (об отказе в допуске) к участию в конкурсе оформляется протоколом, который составляется и подписывается всеми 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lastRenderedPageBreak/>
        <w:t>членами конкурсной комиссии, присутствующими на заседании, не позднее рабочего дня, следующего за днем заседания конкурсной комиссии.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Конкурсная комиссия в течение 10 рабочих дней со дня принятия решения о допуске (об отказе в допуске) к участию в конкурсе обеспечивает передачу принятого решения организатору конкурса и соискателям, в отношении которых оно принято.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2.13. Организатор конкурса в течение 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рабочих дней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направляет каждому из членов комиссии конкурсные проекты 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>для получения заключений на проект.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2.14.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Члены комиссии 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направляют заключения на проект организатору конкурса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(отдел по делам молодежи) 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рабочих дней со дня регистрации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заявки.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543E">
        <w:rPr>
          <w:rFonts w:ascii="Times New Roman" w:hAnsi="Times New Roman" w:cs="Times New Roman"/>
          <w:sz w:val="28"/>
          <w:szCs w:val="28"/>
          <w:lang w:val="ru-RU"/>
        </w:rPr>
        <w:t>2.15. Организатор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конкурса передает заключения в конкурсную комиссию в течение 3 рабочих дней со дня регистрации указанного заключения организатором конкурса.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2.16. Конкурсная комиссия осуществляет отбор проектов, представленных участниками конкурса, по каждому из направлений, указанных в пункте 2.4 настоящего Порядка по ба</w:t>
      </w:r>
      <w:r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>льной системе исходя из следующих критериев: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Par30"/>
      <w:bookmarkStart w:id="3" w:name="Par34"/>
      <w:bookmarkEnd w:id="2"/>
      <w:bookmarkEnd w:id="3"/>
      <w:r w:rsidRPr="00E34D85">
        <w:rPr>
          <w:rFonts w:ascii="Times New Roman" w:hAnsi="Times New Roman" w:cs="Times New Roman"/>
          <w:sz w:val="28"/>
          <w:szCs w:val="28"/>
          <w:lang w:val="ru-RU"/>
        </w:rPr>
        <w:t>а) уровень проработки мероприятий, предусмотренных проектом - от 0 до 4 баллов;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б) устойчивость проекта (перспектива развития проекта в будущем) - от 0 до 4 баллов;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в) наличие у участника конкурса опыта работы в направлении конкурсного вида деятельности </w:t>
      </w:r>
      <w:r w:rsidRPr="00AA5CC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от 0 до 5 лет </w:t>
      </w:r>
      <w:r w:rsidRPr="00AA5CC7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1 балл; свыше 5 лет до 10 лет – 2 балла, свыше 10 лет </w:t>
      </w:r>
      <w:r w:rsidRPr="008D292D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3 балла;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г) наличие дополнительных ресурсов (внебюджетных средств, материально-технической базы) для реализации проекта – в проекте не предусматривается наличие дополнительных ресурсов </w:t>
      </w:r>
      <w:r w:rsidRPr="008D292D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0 баллов, в проекте предусмотрены дополнительные ресурсы – 1 балл;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>) дата и время поступления заявки на участие в конкурсе (в случае, предусмотренном абзацем третьим пункта 2.18 настоящего Порядка).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2.17. Итоговое количество баллов по всем критериям, предусмотренным пунктом 2.16 настоящего Порядка, определяется как значение суммы баллов по каждому критерию.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Использование конкурсной комиссией критериев, не предусмотренных пунктом 2.16 настоящего Порядка, не допускается.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2.18. На основании результатов оценки, проведенной конкурсной комиссией в соответствии с пунктом 2.17 настоящего Порядка, конкурсная комиссия проводит ранжирование проектов, присваивая проектам порядковые номера по мере убывания количества набранных ими баллов.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Первый порядковый номер присваивается проекту, набравшему наибольшее количество баллов в сравнении с другими проектами. 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 равном количестве баллов преимущество имеет проект, представленный организатору конкурса ранее других проектов, набравших такое же количество баллов.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2.19. </w:t>
      </w:r>
      <w:r w:rsidRPr="00E34D8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Конкурс признается конкурсной комиссией несостоявшимся в следующих случаях: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а) конкурсной комиссией принято решение об отказе в допуске к участию в конкурсе всех 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лиц, подавших заявки, либо </w:t>
      </w:r>
      <w:r w:rsidRPr="00E34D8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 подано ни одной заявки по окончании срока подачи заявок, установленного решением о проведении конкурса;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подана только одна заявка по окончании срока подачи заявок, установленного решением о проведении конкурса.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2.20. По итогам конкурса конкурсная комиссия принимает одно из следующих решений: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а) об определении победителей конкурса;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б) о признании конкурса несостоявшимся.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2.21. Решение конкурсной комиссии об определении победителей конкурса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оформляется секретарем комиссии и 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должно содержать наименование </w:t>
      </w:r>
      <w:proofErr w:type="spellStart"/>
      <w:r w:rsidRPr="00E34D85">
        <w:rPr>
          <w:rFonts w:ascii="Times New Roman" w:hAnsi="Times New Roman" w:cs="Times New Roman"/>
          <w:sz w:val="28"/>
          <w:szCs w:val="28"/>
          <w:lang w:val="ru-RU"/>
        </w:rPr>
        <w:t>грантополучателя</w:t>
      </w:r>
      <w:proofErr w:type="spellEnd"/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и номер призово</w:t>
      </w:r>
      <w:r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места, занятого им</w:t>
      </w:r>
      <w:r w:rsidRPr="00E34D8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2.22. Решение, принятое по итогам конкурса, оформляется протоколом, который составляется и подписывается всеми членами конкурсной комиссии, присутствующими на заседании, не позднее рабочего дня, следующего за днем заседания конкурсной комиссии.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Конкурсная комиссия в течение 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рабочих дней со дня принятия решения по итогам конкурса обеспечивает передачу принятого решения организатору конкурса и участникам конкурса.</w:t>
      </w:r>
    </w:p>
    <w:p w:rsidR="00AE7ED8" w:rsidRPr="004C0799" w:rsidRDefault="00AE7ED8" w:rsidP="004C07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2.23. Организатор конкурса обеспечивает размещение информации о результатах конкурса в средствах массовой информации и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«Город Майкоп» 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>в информационно-телекоммуникационной сети «Интернет» в течение 5 рабочих дней со дня принятия конкурсной комиссией решения по итогам конкурса.</w:t>
      </w:r>
    </w:p>
    <w:p w:rsidR="00AE7ED8" w:rsidRPr="00E34D85" w:rsidRDefault="00AE7ED8" w:rsidP="00F243F0">
      <w:pPr>
        <w:widowControl w:val="0"/>
        <w:autoSpaceDE w:val="0"/>
        <w:autoSpaceDN w:val="0"/>
        <w:adjustRightInd w:val="0"/>
        <w:ind w:firstLine="284"/>
        <w:jc w:val="center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3. Порядок предоставления и использования муниципального гранта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3.1. Организатор конкурса в течение 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рабочих дней со дня принятия конкурсной комиссией решения об определении победителей конкурса уведомляет </w:t>
      </w:r>
      <w:proofErr w:type="spellStart"/>
      <w:r w:rsidRPr="00E34D85">
        <w:rPr>
          <w:rFonts w:ascii="Times New Roman" w:hAnsi="Times New Roman" w:cs="Times New Roman"/>
          <w:sz w:val="28"/>
          <w:szCs w:val="28"/>
          <w:lang w:val="ru-RU"/>
        </w:rPr>
        <w:t>грантополучателя</w:t>
      </w:r>
      <w:proofErr w:type="spellEnd"/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любыми доступными способами, позволяющими подтвердить получение такого уведомления </w:t>
      </w:r>
      <w:proofErr w:type="spellStart"/>
      <w:r w:rsidRPr="00E34D85">
        <w:rPr>
          <w:rFonts w:ascii="Times New Roman" w:hAnsi="Times New Roman" w:cs="Times New Roman"/>
          <w:sz w:val="28"/>
          <w:szCs w:val="28"/>
          <w:lang w:val="ru-RU"/>
        </w:rPr>
        <w:t>грантополучателем</w:t>
      </w:r>
      <w:proofErr w:type="spellEnd"/>
      <w:r w:rsidRPr="00E34D85">
        <w:rPr>
          <w:rFonts w:ascii="Times New Roman" w:hAnsi="Times New Roman" w:cs="Times New Roman"/>
          <w:sz w:val="28"/>
          <w:szCs w:val="28"/>
          <w:lang w:val="ru-RU"/>
        </w:rPr>
        <w:t>, о необходимости представления планируемых проектом результатов, календарного плана и сметы расходов, уточненных в соответствии с пунктом 3.3 настоящего Порядка.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3.2. Планируемые проектом результаты, календарный план и смета расходов, уточненные в соответствии с пунктом 3.3 настоящего Порядка представляется </w:t>
      </w:r>
      <w:proofErr w:type="spellStart"/>
      <w:r w:rsidRPr="00E34D85">
        <w:rPr>
          <w:rFonts w:ascii="Times New Roman" w:hAnsi="Times New Roman" w:cs="Times New Roman"/>
          <w:sz w:val="28"/>
          <w:szCs w:val="28"/>
          <w:lang w:val="ru-RU"/>
        </w:rPr>
        <w:t>грантополучателем</w:t>
      </w:r>
      <w:proofErr w:type="spellEnd"/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организатору конкурса в течение 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рабочих дней со дня получения </w:t>
      </w:r>
      <w:proofErr w:type="spellStart"/>
      <w:r w:rsidRPr="00E34D85">
        <w:rPr>
          <w:rFonts w:ascii="Times New Roman" w:hAnsi="Times New Roman" w:cs="Times New Roman"/>
          <w:sz w:val="28"/>
          <w:szCs w:val="28"/>
          <w:lang w:val="ru-RU"/>
        </w:rPr>
        <w:t>грантополучателем</w:t>
      </w:r>
      <w:proofErr w:type="spellEnd"/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уведомления, указанного в пункте 3.1 настоящего Порядка.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3.3. Уточнение сметы расходов осуществляется в пределах размера муниципального гранта, определенного для призового места, присужденного конкурсной комиссией </w:t>
      </w:r>
      <w:proofErr w:type="spellStart"/>
      <w:r w:rsidRPr="00E34D85">
        <w:rPr>
          <w:rFonts w:ascii="Times New Roman" w:hAnsi="Times New Roman" w:cs="Times New Roman"/>
          <w:sz w:val="28"/>
          <w:szCs w:val="28"/>
          <w:lang w:val="ru-RU"/>
        </w:rPr>
        <w:t>грантополучателю</w:t>
      </w:r>
      <w:proofErr w:type="spellEnd"/>
      <w:r w:rsidRPr="00E34D8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В случае если размер муниципального гранта меньше суммы сметы расходов, заявленной в проекте, то из сметы расходов в первую очередь подлежат исключению расходы на зарплату; обязательные начисления на зарплату; коммуникации (телефон, факс, электронная почта); почтовые расходы; канцелярские товары; транспортные расходы; профилактик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техники, расходн</w:t>
      </w:r>
      <w:r>
        <w:rPr>
          <w:rFonts w:ascii="Times New Roman" w:hAnsi="Times New Roman" w:cs="Times New Roman"/>
          <w:sz w:val="28"/>
          <w:szCs w:val="28"/>
          <w:lang w:val="ru-RU"/>
        </w:rPr>
        <w:t>ые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>; оргтехнику.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В случае если после исключения расходов, указанных в абзаце втором настоящего пункта, сумма сметы расходов превышает размер муниципального гранта, то корректировке подлежат прочие расходы, заявленные в смете.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Мероприятия календарного плана корректируются в соответствии со статьями сметы расходов, скорректированной в соответствии с правилами настоящего пункта.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Планируемые проектом результаты уточняются в зависимости от мероприятий календарного плана, скорректированных в соответствии с правилами настоящего пункта.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3.4. Организатор конкурса в течение </w:t>
      </w:r>
      <w:r>
        <w:rPr>
          <w:rFonts w:ascii="Times New Roman" w:hAnsi="Times New Roman" w:cs="Times New Roman"/>
          <w:sz w:val="28"/>
          <w:szCs w:val="28"/>
          <w:lang w:val="ru-RU"/>
        </w:rPr>
        <w:t>15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рабочих дней со дня принятия конкурсной комиссией решения об определении победителя обеспечивает подготовку проекта договора о предоставлении муниципального гранта и уведомляет </w:t>
      </w:r>
      <w:proofErr w:type="spellStart"/>
      <w:r w:rsidRPr="00E34D85">
        <w:rPr>
          <w:rFonts w:ascii="Times New Roman" w:hAnsi="Times New Roman" w:cs="Times New Roman"/>
          <w:sz w:val="28"/>
          <w:szCs w:val="28"/>
          <w:lang w:val="ru-RU"/>
        </w:rPr>
        <w:t>грантополучателя</w:t>
      </w:r>
      <w:proofErr w:type="spellEnd"/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любыми доступными способами, позволяющими подтвердить получение такого уведомления </w:t>
      </w:r>
      <w:proofErr w:type="spellStart"/>
      <w:r w:rsidRPr="00E34D85">
        <w:rPr>
          <w:rFonts w:ascii="Times New Roman" w:hAnsi="Times New Roman" w:cs="Times New Roman"/>
          <w:sz w:val="28"/>
          <w:szCs w:val="28"/>
          <w:lang w:val="ru-RU"/>
        </w:rPr>
        <w:t>грантополучателем</w:t>
      </w:r>
      <w:proofErr w:type="spellEnd"/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, о необходимости явки представителя для подписания договора о предоставлении муниципального гранта, а также указывает на необходимость подтверждения полномочий представителя </w:t>
      </w:r>
      <w:proofErr w:type="spellStart"/>
      <w:r w:rsidRPr="00E34D85">
        <w:rPr>
          <w:rFonts w:ascii="Times New Roman" w:hAnsi="Times New Roman" w:cs="Times New Roman"/>
          <w:sz w:val="28"/>
          <w:szCs w:val="28"/>
          <w:lang w:val="ru-RU"/>
        </w:rPr>
        <w:t>грантополучателя</w:t>
      </w:r>
      <w:proofErr w:type="spellEnd"/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на подписание договора о предоставлении муниципального гранта в соответствии с законодательством Российской Федерации.</w:t>
      </w:r>
    </w:p>
    <w:p w:rsidR="00AE7ED8" w:rsidRPr="00E34D85" w:rsidRDefault="00AE7ED8" w:rsidP="00AE7E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3.5. </w:t>
      </w:r>
      <w:proofErr w:type="spellStart"/>
      <w:r w:rsidRPr="00E34D85">
        <w:rPr>
          <w:rFonts w:ascii="Times New Roman" w:hAnsi="Times New Roman" w:cs="Times New Roman"/>
          <w:sz w:val="28"/>
          <w:szCs w:val="28"/>
          <w:lang w:val="ru-RU"/>
        </w:rPr>
        <w:t>Грантополучатель</w:t>
      </w:r>
      <w:proofErr w:type="spellEnd"/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рабочих дней со дня получения уведомления, указанного в пункте 3.3 настоящего Порядка, обеспечивает прибытие уполномоченного представителя к </w:t>
      </w:r>
      <w:proofErr w:type="spellStart"/>
      <w:r w:rsidRPr="00E34D85">
        <w:rPr>
          <w:rFonts w:ascii="Times New Roman" w:hAnsi="Times New Roman" w:cs="Times New Roman"/>
          <w:sz w:val="28"/>
          <w:szCs w:val="28"/>
          <w:lang w:val="ru-RU"/>
        </w:rPr>
        <w:t>грантодателю</w:t>
      </w:r>
      <w:proofErr w:type="spellEnd"/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для заключения договора о предоставлении муниципального гранта. 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При подписании договора о предоставлении муниципального гранта представитель </w:t>
      </w:r>
      <w:proofErr w:type="spellStart"/>
      <w:r w:rsidRPr="00E34D85">
        <w:rPr>
          <w:rFonts w:ascii="Times New Roman" w:hAnsi="Times New Roman" w:cs="Times New Roman"/>
          <w:sz w:val="28"/>
          <w:szCs w:val="28"/>
          <w:lang w:val="ru-RU"/>
        </w:rPr>
        <w:t>грантополучателя</w:t>
      </w:r>
      <w:proofErr w:type="spellEnd"/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предъявляет документы, удостоверяющие его личность и подтверждающие полномочия представителя на подписание договора о предоставлении муниципального гранта в соответствии с законодательством Российской Федерации.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3.6. </w:t>
      </w:r>
      <w:proofErr w:type="spellStart"/>
      <w:r w:rsidRPr="00E34D85">
        <w:rPr>
          <w:rFonts w:ascii="Times New Roman" w:hAnsi="Times New Roman" w:cs="Times New Roman"/>
          <w:sz w:val="28"/>
          <w:szCs w:val="28"/>
          <w:lang w:val="ru-RU"/>
        </w:rPr>
        <w:t>Грантополучатель</w:t>
      </w:r>
      <w:proofErr w:type="spellEnd"/>
      <w:r w:rsidRPr="00E34D85">
        <w:rPr>
          <w:rFonts w:ascii="Times New Roman" w:hAnsi="Times New Roman" w:cs="Times New Roman"/>
          <w:sz w:val="28"/>
          <w:szCs w:val="28"/>
          <w:lang w:val="ru-RU"/>
        </w:rPr>
        <w:t>, не осуществивший действия, предусмотренные пунктом 3.2, абзацем первым пункта 3.4 настоящего Порядка, рассматривается как отказавшийся от получения муниципального гранта.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3.7. Договор о предоставлении муниципального гранта должен содержать права и обязанности сторон, порядок перечисления 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муниципального гранта, сроки и порядок предоставления </w:t>
      </w:r>
      <w:proofErr w:type="spellStart"/>
      <w:r w:rsidRPr="00E34D85">
        <w:rPr>
          <w:rFonts w:ascii="Times New Roman" w:hAnsi="Times New Roman" w:cs="Times New Roman"/>
          <w:sz w:val="28"/>
          <w:szCs w:val="28"/>
          <w:lang w:val="ru-RU"/>
        </w:rPr>
        <w:t>грантополучателем</w:t>
      </w:r>
      <w:proofErr w:type="spellEnd"/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отчетности, порядок и основания возврата муниципального гранта, срок действия договора, порядок контроля за его исполнением, включая порядок осуществления </w:t>
      </w:r>
      <w:proofErr w:type="spellStart"/>
      <w:r w:rsidRPr="00E34D85">
        <w:rPr>
          <w:rFonts w:ascii="Times New Roman" w:hAnsi="Times New Roman" w:cs="Times New Roman"/>
          <w:sz w:val="28"/>
          <w:szCs w:val="28"/>
          <w:lang w:val="ru-RU"/>
        </w:rPr>
        <w:t>грантодателем</w:t>
      </w:r>
      <w:proofErr w:type="spellEnd"/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последующего финансового контроля за использованием муниципального гранта, положения об обязательной проверке </w:t>
      </w:r>
      <w:proofErr w:type="spellStart"/>
      <w:r w:rsidRPr="00E34D85">
        <w:rPr>
          <w:rFonts w:ascii="Times New Roman" w:hAnsi="Times New Roman" w:cs="Times New Roman"/>
          <w:sz w:val="28"/>
          <w:szCs w:val="28"/>
          <w:lang w:val="ru-RU"/>
        </w:rPr>
        <w:t>грантодателем</w:t>
      </w:r>
      <w:proofErr w:type="spellEnd"/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и органами государственного (муниципального) финансового контроля соблюдения </w:t>
      </w:r>
      <w:proofErr w:type="spellStart"/>
      <w:r w:rsidRPr="00E34D85">
        <w:rPr>
          <w:rFonts w:ascii="Times New Roman" w:hAnsi="Times New Roman" w:cs="Times New Roman"/>
          <w:sz w:val="28"/>
          <w:szCs w:val="28"/>
          <w:lang w:val="ru-RU"/>
        </w:rPr>
        <w:t>грантополучателем</w:t>
      </w:r>
      <w:proofErr w:type="spellEnd"/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условий, целей и порядка предоставления муниципального гранта, условие о согласии </w:t>
      </w:r>
      <w:proofErr w:type="spellStart"/>
      <w:r w:rsidRPr="00E34D85">
        <w:rPr>
          <w:rFonts w:ascii="Times New Roman" w:hAnsi="Times New Roman" w:cs="Times New Roman"/>
          <w:sz w:val="28"/>
          <w:szCs w:val="28"/>
          <w:lang w:val="ru-RU"/>
        </w:rPr>
        <w:t>грантополучателя</w:t>
      </w:r>
      <w:proofErr w:type="spellEnd"/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на осуществление </w:t>
      </w:r>
      <w:proofErr w:type="spellStart"/>
      <w:r w:rsidRPr="00E34D85">
        <w:rPr>
          <w:rFonts w:ascii="Times New Roman" w:hAnsi="Times New Roman" w:cs="Times New Roman"/>
          <w:sz w:val="28"/>
          <w:szCs w:val="28"/>
          <w:lang w:val="ru-RU"/>
        </w:rPr>
        <w:t>грантодателем</w:t>
      </w:r>
      <w:proofErr w:type="spellEnd"/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и органами государственного (муниципального) финансового контроля проверок соблюдения </w:t>
      </w:r>
      <w:proofErr w:type="spellStart"/>
      <w:r w:rsidRPr="00E34D85">
        <w:rPr>
          <w:rFonts w:ascii="Times New Roman" w:hAnsi="Times New Roman" w:cs="Times New Roman"/>
          <w:sz w:val="28"/>
          <w:szCs w:val="28"/>
          <w:lang w:val="ru-RU"/>
        </w:rPr>
        <w:t>грантополучателем</w:t>
      </w:r>
      <w:proofErr w:type="spellEnd"/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условий, целей и порядка предоставления муниципального гранта.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3.8. Муниципальный грант перечисляется </w:t>
      </w:r>
      <w:proofErr w:type="spellStart"/>
      <w:r w:rsidRPr="00E34D85">
        <w:rPr>
          <w:rFonts w:ascii="Times New Roman" w:hAnsi="Times New Roman" w:cs="Times New Roman"/>
          <w:sz w:val="28"/>
          <w:szCs w:val="28"/>
          <w:lang w:val="ru-RU"/>
        </w:rPr>
        <w:t>грантодателем</w:t>
      </w:r>
      <w:proofErr w:type="spellEnd"/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на банковский счет </w:t>
      </w:r>
      <w:proofErr w:type="spellStart"/>
      <w:r w:rsidRPr="00E34D85">
        <w:rPr>
          <w:rFonts w:ascii="Times New Roman" w:hAnsi="Times New Roman" w:cs="Times New Roman"/>
          <w:sz w:val="28"/>
          <w:szCs w:val="28"/>
          <w:lang w:val="ru-RU"/>
        </w:rPr>
        <w:t>грантополучателя</w:t>
      </w:r>
      <w:proofErr w:type="spellEnd"/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в течение 10 рабочих дней со дня заключения договора о предоставлении муниципального гранта в размере, определенном указанным договором.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3.9. Муниципальный грант используется </w:t>
      </w:r>
      <w:proofErr w:type="spellStart"/>
      <w:r w:rsidRPr="00E34D85">
        <w:rPr>
          <w:rFonts w:ascii="Times New Roman" w:hAnsi="Times New Roman" w:cs="Times New Roman"/>
          <w:sz w:val="28"/>
          <w:szCs w:val="28"/>
          <w:lang w:val="ru-RU"/>
        </w:rPr>
        <w:t>грантополучателем</w:t>
      </w:r>
      <w:proofErr w:type="spellEnd"/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со статьями сметы расходов, определенными договором о предоставлении муниципального гранта.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3.10. </w:t>
      </w:r>
      <w:proofErr w:type="spellStart"/>
      <w:r w:rsidRPr="00E34D85">
        <w:rPr>
          <w:rFonts w:ascii="Times New Roman" w:hAnsi="Times New Roman" w:cs="Times New Roman"/>
          <w:sz w:val="28"/>
          <w:szCs w:val="28"/>
          <w:lang w:val="ru-RU"/>
        </w:rPr>
        <w:t>Грантополучатель</w:t>
      </w:r>
      <w:proofErr w:type="spellEnd"/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предоставляет </w:t>
      </w:r>
      <w:proofErr w:type="spellStart"/>
      <w:r w:rsidRPr="00E34D85">
        <w:rPr>
          <w:rFonts w:ascii="Times New Roman" w:hAnsi="Times New Roman" w:cs="Times New Roman"/>
          <w:sz w:val="28"/>
          <w:szCs w:val="28"/>
          <w:lang w:val="ru-RU"/>
        </w:rPr>
        <w:t>грантодат</w:t>
      </w:r>
      <w:r>
        <w:rPr>
          <w:rFonts w:ascii="Times New Roman" w:hAnsi="Times New Roman" w:cs="Times New Roman"/>
          <w:sz w:val="28"/>
          <w:szCs w:val="28"/>
          <w:lang w:val="ru-RU"/>
        </w:rPr>
        <w:t>елю</w:t>
      </w:r>
      <w:proofErr w:type="spellEnd"/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итоговый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финансовый 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>отчет о реализации проекта по форме согласно приложению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 к</w:t>
      </w:r>
      <w:proofErr w:type="gramEnd"/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настоящему Порядку в ср</w:t>
      </w:r>
      <w:r w:rsidR="001E0F53">
        <w:rPr>
          <w:rFonts w:ascii="Times New Roman" w:hAnsi="Times New Roman" w:cs="Times New Roman"/>
          <w:sz w:val="28"/>
          <w:szCs w:val="28"/>
          <w:lang w:val="ru-RU"/>
        </w:rPr>
        <w:t>ок до 20 декабря отчетного года.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BD1">
        <w:rPr>
          <w:rFonts w:ascii="Times New Roman" w:hAnsi="Times New Roman" w:cs="Times New Roman"/>
          <w:sz w:val="28"/>
          <w:szCs w:val="28"/>
          <w:lang w:val="ru-RU"/>
        </w:rPr>
        <w:t>3.11. Организатор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конкурса в течение 15 рабочих дней со дня представления </w:t>
      </w:r>
      <w:proofErr w:type="spellStart"/>
      <w:r w:rsidRPr="00E34D85">
        <w:rPr>
          <w:rFonts w:ascii="Times New Roman" w:hAnsi="Times New Roman" w:cs="Times New Roman"/>
          <w:sz w:val="28"/>
          <w:szCs w:val="28"/>
          <w:lang w:val="ru-RU"/>
        </w:rPr>
        <w:t>грантополучателем</w:t>
      </w:r>
      <w:proofErr w:type="spellEnd"/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итогового отчета о реализации проекта готовит заключение на отчет, которое должно содержать выводы о достижении (</w:t>
      </w:r>
      <w:proofErr w:type="spellStart"/>
      <w:r w:rsidRPr="00E34D85">
        <w:rPr>
          <w:rFonts w:ascii="Times New Roman" w:hAnsi="Times New Roman" w:cs="Times New Roman"/>
          <w:sz w:val="28"/>
          <w:szCs w:val="28"/>
          <w:lang w:val="ru-RU"/>
        </w:rPr>
        <w:t>недостижении</w:t>
      </w:r>
      <w:proofErr w:type="spellEnd"/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E34D85">
        <w:rPr>
          <w:rFonts w:ascii="Times New Roman" w:hAnsi="Times New Roman" w:cs="Times New Roman"/>
          <w:sz w:val="28"/>
          <w:szCs w:val="28"/>
          <w:lang w:val="ru-RU"/>
        </w:rPr>
        <w:t>грантополучателем</w:t>
      </w:r>
      <w:proofErr w:type="spellEnd"/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запланированных проектом результатов по итогам реализации мероприятий календарного плана, определенных договором о предоставлении муниципального гранта.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3.12. В случае выявления факта </w:t>
      </w:r>
      <w:proofErr w:type="spellStart"/>
      <w:r w:rsidRPr="00E34D85">
        <w:rPr>
          <w:rFonts w:ascii="Times New Roman" w:hAnsi="Times New Roman" w:cs="Times New Roman"/>
          <w:sz w:val="28"/>
          <w:szCs w:val="28"/>
          <w:lang w:val="ru-RU"/>
        </w:rPr>
        <w:t>недостижения</w:t>
      </w:r>
      <w:proofErr w:type="spellEnd"/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4D85">
        <w:rPr>
          <w:rFonts w:ascii="Times New Roman" w:hAnsi="Times New Roman" w:cs="Times New Roman"/>
          <w:sz w:val="28"/>
          <w:szCs w:val="28"/>
          <w:lang w:val="ru-RU"/>
        </w:rPr>
        <w:t>грантополучателем</w:t>
      </w:r>
      <w:proofErr w:type="spellEnd"/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запланированных проектом результатов по итогам реализации мероприятий календарного плана, определенных договором о предоставлении муниципального гранта, организатор конкурса осуществляет действия, предусмотренные главой 5 настоящего Порядка.</w:t>
      </w:r>
    </w:p>
    <w:p w:rsidR="00AE7ED8" w:rsidRPr="00E34D85" w:rsidRDefault="00AE7ED8" w:rsidP="00AE1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3.13. </w:t>
      </w:r>
      <w:proofErr w:type="spellStart"/>
      <w:r w:rsidRPr="00E34D85">
        <w:rPr>
          <w:rFonts w:ascii="Times New Roman" w:hAnsi="Times New Roman" w:cs="Times New Roman"/>
          <w:sz w:val="28"/>
          <w:szCs w:val="28"/>
          <w:lang w:val="ru-RU"/>
        </w:rPr>
        <w:t>Грантополучатель</w:t>
      </w:r>
      <w:proofErr w:type="spellEnd"/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обязан в течение 5 рабочих дней со дня окончания срока действия договора о предоставлении муниципального гранта возвратить 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городской 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>бюджет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>неиспользованную часть муниципального гранта.</w:t>
      </w:r>
    </w:p>
    <w:p w:rsidR="00AE7ED8" w:rsidRPr="00962CA8" w:rsidRDefault="00AE7ED8" w:rsidP="00AE7ED8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34D85">
        <w:rPr>
          <w:rFonts w:ascii="Times New Roman" w:hAnsi="Times New Roman" w:cs="Times New Roman"/>
          <w:sz w:val="28"/>
          <w:szCs w:val="28"/>
        </w:rPr>
        <w:t xml:space="preserve">4. Контроль за предоставлением муниципального гранта </w:t>
      </w:r>
    </w:p>
    <w:p w:rsidR="00AE7ED8" w:rsidRPr="00E34D85" w:rsidRDefault="00AE7ED8" w:rsidP="00AE7ED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85">
        <w:rPr>
          <w:rFonts w:ascii="Times New Roman" w:hAnsi="Times New Roman" w:cs="Times New Roman"/>
          <w:sz w:val="28"/>
          <w:szCs w:val="28"/>
        </w:rPr>
        <w:t xml:space="preserve">4.1. </w:t>
      </w:r>
      <w:proofErr w:type="spellStart"/>
      <w:r w:rsidRPr="00E34D85">
        <w:rPr>
          <w:rFonts w:ascii="Times New Roman" w:hAnsi="Times New Roman" w:cs="Times New Roman"/>
          <w:sz w:val="28"/>
          <w:szCs w:val="28"/>
        </w:rPr>
        <w:t>Грантодатель</w:t>
      </w:r>
      <w:proofErr w:type="spellEnd"/>
      <w:r w:rsidRPr="00E34D85">
        <w:rPr>
          <w:rFonts w:ascii="Times New Roman" w:hAnsi="Times New Roman" w:cs="Times New Roman"/>
          <w:sz w:val="28"/>
          <w:szCs w:val="28"/>
        </w:rPr>
        <w:t xml:space="preserve"> осуществляет финансовый контроль за использованием </w:t>
      </w:r>
      <w:proofErr w:type="spellStart"/>
      <w:r w:rsidRPr="00E34D85">
        <w:rPr>
          <w:rFonts w:ascii="Times New Roman" w:hAnsi="Times New Roman" w:cs="Times New Roman"/>
          <w:sz w:val="28"/>
          <w:szCs w:val="28"/>
        </w:rPr>
        <w:t>грантополучателем</w:t>
      </w:r>
      <w:proofErr w:type="spellEnd"/>
      <w:r w:rsidRPr="00E34D85">
        <w:rPr>
          <w:rFonts w:ascii="Times New Roman" w:hAnsi="Times New Roman" w:cs="Times New Roman"/>
          <w:sz w:val="28"/>
          <w:szCs w:val="28"/>
        </w:rPr>
        <w:t xml:space="preserve"> муниципального гранта согласно условиям, целям, определенным при его предоставлении, за соблюдением порядка предоставления муниципального гранта, в соответствии с действующим законодательством,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муниципального образования «Город Майкоп»</w:t>
      </w:r>
      <w:r w:rsidRPr="00E34D85">
        <w:rPr>
          <w:rFonts w:ascii="Times New Roman" w:hAnsi="Times New Roman" w:cs="Times New Roman"/>
          <w:sz w:val="28"/>
          <w:szCs w:val="28"/>
        </w:rPr>
        <w:t>, устанавливающими порядок осуществления финансового контроля, настоящим Порядком, договором о предоставлении муниципального гранта, в том числе путем проведения проверок.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4.2. Финансовый контроль соблюдения </w:t>
      </w:r>
      <w:proofErr w:type="spellStart"/>
      <w:r w:rsidRPr="00E34D85">
        <w:rPr>
          <w:rFonts w:ascii="Times New Roman" w:hAnsi="Times New Roman" w:cs="Times New Roman"/>
          <w:sz w:val="28"/>
          <w:szCs w:val="28"/>
          <w:lang w:val="ru-RU"/>
        </w:rPr>
        <w:t>грантополучателем</w:t>
      </w:r>
      <w:proofErr w:type="spellEnd"/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условий, целей и порядка предоставления муниципального гранта осуществляют также органы государственного (муниципального) финансового контроля в соответствии с нормативными правовыми актами Российской Федерации, </w:t>
      </w:r>
      <w:r>
        <w:rPr>
          <w:rFonts w:ascii="Times New Roman" w:hAnsi="Times New Roman" w:cs="Times New Roman"/>
          <w:sz w:val="28"/>
          <w:szCs w:val="28"/>
          <w:lang w:val="ru-RU"/>
        </w:rPr>
        <w:t>Республики Адыгея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>, муниципальными правовыми актами о финансовом контроле, настоящим Порядком, договором о предоставлении муниципального гранта.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5. Порядок возврата муниципального гранта</w:t>
      </w:r>
    </w:p>
    <w:p w:rsidR="00AE7ED8" w:rsidRPr="00E34D85" w:rsidRDefault="00AE7ED8" w:rsidP="00AE7E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5.1. Муниципальный грант подлежит возврату в случае нарушения условий его предоставления, предусмотренных пунктом 1.3 настоящего Порядка. </w:t>
      </w:r>
    </w:p>
    <w:p w:rsidR="00AE7ED8" w:rsidRPr="00E34D85" w:rsidRDefault="00AE7ED8" w:rsidP="00AE7E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5.2. При выявлении </w:t>
      </w:r>
      <w:proofErr w:type="spellStart"/>
      <w:r w:rsidRPr="00E34D85">
        <w:rPr>
          <w:rFonts w:ascii="Times New Roman" w:hAnsi="Times New Roman" w:cs="Times New Roman"/>
          <w:sz w:val="28"/>
          <w:szCs w:val="28"/>
          <w:lang w:val="ru-RU"/>
        </w:rPr>
        <w:t>грантодателем</w:t>
      </w:r>
      <w:proofErr w:type="spellEnd"/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обстоятельств, указанных в </w:t>
      </w:r>
      <w:hyperlink r:id="rId6" w:history="1">
        <w:r w:rsidRPr="00E34D85">
          <w:rPr>
            <w:rFonts w:ascii="Times New Roman" w:hAnsi="Times New Roman" w:cs="Times New Roman"/>
            <w:sz w:val="28"/>
            <w:szCs w:val="28"/>
            <w:lang w:val="ru-RU"/>
          </w:rPr>
          <w:t>пункте 5.1</w:t>
        </w:r>
      </w:hyperlink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Порядка, </w:t>
      </w:r>
      <w:proofErr w:type="spellStart"/>
      <w:r w:rsidRPr="00E34D85">
        <w:rPr>
          <w:rFonts w:ascii="Times New Roman" w:hAnsi="Times New Roman" w:cs="Times New Roman"/>
          <w:sz w:val="28"/>
          <w:szCs w:val="28"/>
          <w:lang w:val="ru-RU"/>
        </w:rPr>
        <w:t>грантополучатель</w:t>
      </w:r>
      <w:proofErr w:type="spellEnd"/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возвращает муниципальный грант 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городской 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бюджет по требованию </w:t>
      </w:r>
      <w:proofErr w:type="spellStart"/>
      <w:r w:rsidRPr="00E34D85">
        <w:rPr>
          <w:rFonts w:ascii="Times New Roman" w:hAnsi="Times New Roman" w:cs="Times New Roman"/>
          <w:sz w:val="28"/>
          <w:szCs w:val="28"/>
          <w:lang w:val="ru-RU"/>
        </w:rPr>
        <w:t>грантодателя</w:t>
      </w:r>
      <w:proofErr w:type="spellEnd"/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(в лице организатора конкурса), направленному посредством почтового отправления с уведомлением о вручении или нарочным в адрес </w:t>
      </w:r>
      <w:proofErr w:type="spellStart"/>
      <w:r w:rsidRPr="00E34D85">
        <w:rPr>
          <w:rFonts w:ascii="Times New Roman" w:hAnsi="Times New Roman" w:cs="Times New Roman"/>
          <w:sz w:val="28"/>
          <w:szCs w:val="28"/>
          <w:lang w:val="ru-RU"/>
        </w:rPr>
        <w:t>грантополучателя</w:t>
      </w:r>
      <w:proofErr w:type="spellEnd"/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в течение 2 рабочих дней со дня выявления указанных обстоятельств в форме претензии (далее – требование).</w:t>
      </w:r>
    </w:p>
    <w:p w:rsidR="00AE7ED8" w:rsidRPr="00E34D85" w:rsidRDefault="00AE7ED8" w:rsidP="00AE7E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34D85">
        <w:rPr>
          <w:rFonts w:ascii="Times New Roman" w:hAnsi="Times New Roman" w:cs="Times New Roman"/>
          <w:sz w:val="28"/>
          <w:szCs w:val="28"/>
          <w:lang w:val="ru-RU"/>
        </w:rPr>
        <w:t>Грантодателем</w:t>
      </w:r>
      <w:proofErr w:type="spellEnd"/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(в лице организатора конкурса) в требовании указываются реквизиты и срок для возврата муниципального гранта </w:t>
      </w:r>
      <w:proofErr w:type="spellStart"/>
      <w:r w:rsidRPr="00E34D85">
        <w:rPr>
          <w:rFonts w:ascii="Times New Roman" w:hAnsi="Times New Roman" w:cs="Times New Roman"/>
          <w:sz w:val="28"/>
          <w:szCs w:val="28"/>
          <w:lang w:val="ru-RU"/>
        </w:rPr>
        <w:t>грантополучателем</w:t>
      </w:r>
      <w:proofErr w:type="spellEnd"/>
      <w:r w:rsidRPr="00E34D85">
        <w:rPr>
          <w:rFonts w:ascii="Times New Roman" w:hAnsi="Times New Roman" w:cs="Times New Roman"/>
          <w:sz w:val="28"/>
          <w:szCs w:val="28"/>
          <w:lang w:val="ru-RU"/>
        </w:rPr>
        <w:t>, составляющий 10 рабочих дней со дня получения данного требования.</w:t>
      </w:r>
    </w:p>
    <w:p w:rsidR="00AE7ED8" w:rsidRPr="00E34D85" w:rsidRDefault="00AE7ED8" w:rsidP="00AE7E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При неисполнении </w:t>
      </w:r>
      <w:proofErr w:type="spellStart"/>
      <w:r w:rsidRPr="00E34D85">
        <w:rPr>
          <w:rFonts w:ascii="Times New Roman" w:hAnsi="Times New Roman" w:cs="Times New Roman"/>
          <w:sz w:val="28"/>
          <w:szCs w:val="28"/>
          <w:lang w:val="ru-RU"/>
        </w:rPr>
        <w:t>грантополучателем</w:t>
      </w:r>
      <w:proofErr w:type="spellEnd"/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требования в установленный в нем срок муниципальный грант </w:t>
      </w:r>
      <w:proofErr w:type="spellStart"/>
      <w:r w:rsidRPr="00E34D85">
        <w:rPr>
          <w:rFonts w:ascii="Times New Roman" w:hAnsi="Times New Roman" w:cs="Times New Roman"/>
          <w:sz w:val="28"/>
          <w:szCs w:val="28"/>
          <w:lang w:val="ru-RU"/>
        </w:rPr>
        <w:t>истребуется</w:t>
      </w:r>
      <w:proofErr w:type="spellEnd"/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в судебном порядке по иску </w:t>
      </w:r>
      <w:proofErr w:type="spellStart"/>
      <w:r w:rsidRPr="00E34D85">
        <w:rPr>
          <w:rFonts w:ascii="Times New Roman" w:hAnsi="Times New Roman" w:cs="Times New Roman"/>
          <w:sz w:val="28"/>
          <w:szCs w:val="28"/>
          <w:lang w:val="ru-RU"/>
        </w:rPr>
        <w:t>грантодателя</w:t>
      </w:r>
      <w:proofErr w:type="spellEnd"/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(в лице организатора конкурса), подготовленному и направленному в соответствующий суд судебной системы Российской Федерации в соответствии с законодательством Российской Федерации в течение 30 дней со дня истечения срока, установленного в требовании.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Default="00AE7ED8" w:rsidP="00AE7ED8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Default="00AE7ED8" w:rsidP="00AE7ED8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Default="00AE7ED8" w:rsidP="00AE7ED8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Default="00AE7ED8" w:rsidP="00AE7ED8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Default="00AE7ED8" w:rsidP="00AE7ED8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Default="00AE7ED8" w:rsidP="00AE7ED8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Default="00AE7ED8" w:rsidP="00AE7ED8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Default="00AE7ED8" w:rsidP="00AE7ED8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Default="00AE7ED8" w:rsidP="00AE7ED8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Default="00AE7ED8" w:rsidP="00AE7ED8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Default="00AE7ED8" w:rsidP="00AE7ED8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Default="00AE7ED8" w:rsidP="00AE7ED8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Default="00AE7ED8" w:rsidP="00AE7ED8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Default="00AE7ED8" w:rsidP="00E740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Default="00AE7ED8" w:rsidP="00AE7ED8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Приложение 1 к Порядку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БЛОК - СХЕМА</w:t>
      </w:r>
      <w:bookmarkStart w:id="4" w:name="Par459"/>
      <w:bookmarkEnd w:id="4"/>
      <w:r w:rsidRPr="00E34D85">
        <w:rPr>
          <w:rFonts w:ascii="Times New Roman" w:hAnsi="Times New Roman" w:cs="Times New Roman"/>
          <w:lang w:val="ru-RU"/>
        </w:rPr>
        <w:t xml:space="preserve"> 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ru-RU"/>
        </w:rPr>
      </w:pPr>
    </w:p>
    <w:tbl>
      <w:tblPr>
        <w:tblStyle w:val="a3"/>
        <w:tblW w:w="0" w:type="auto"/>
        <w:tblInd w:w="392" w:type="dxa"/>
        <w:tblLook w:val="01E0" w:firstRow="1" w:lastRow="1" w:firstColumn="1" w:lastColumn="1" w:noHBand="0" w:noVBand="0"/>
      </w:tblPr>
      <w:tblGrid>
        <w:gridCol w:w="8505"/>
      </w:tblGrid>
      <w:tr w:rsidR="00AE7ED8" w:rsidRPr="00E34D85" w:rsidTr="005968C1">
        <w:tc>
          <w:tcPr>
            <w:tcW w:w="8505" w:type="dxa"/>
          </w:tcPr>
          <w:p w:rsidR="00AE7ED8" w:rsidRPr="00E34D85" w:rsidRDefault="00AE7ED8" w:rsidP="005968C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D85">
              <w:rPr>
                <w:rFonts w:ascii="Times New Roman" w:hAnsi="Times New Roman" w:cs="Times New Roman"/>
                <w:sz w:val="22"/>
                <w:szCs w:val="22"/>
              </w:rPr>
              <w:t>Принятие решения о проведении конкурса на соискание</w:t>
            </w:r>
          </w:p>
          <w:p w:rsidR="00AE7ED8" w:rsidRPr="00E34D85" w:rsidRDefault="00AE7ED8" w:rsidP="005968C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D85">
              <w:rPr>
                <w:rFonts w:ascii="Times New Roman" w:hAnsi="Times New Roman" w:cs="Times New Roman"/>
                <w:sz w:val="22"/>
                <w:szCs w:val="22"/>
              </w:rPr>
              <w:t>муниципального гранта</w:t>
            </w:r>
          </w:p>
        </w:tc>
      </w:tr>
    </w:tbl>
    <w:p w:rsidR="00AE7ED8" w:rsidRPr="00E34D85" w:rsidRDefault="00996283" w:rsidP="00AE7ED8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w:pict>
          <v:line id="_x0000_s1026" style="position:absolute;z-index:251652608;mso-position-horizontal-relative:text;mso-position-vertical-relative:text" from="225pt,6.9pt" to="225pt,24.9pt">
            <v:stroke endarrow="block"/>
          </v:line>
        </w:pict>
      </w:r>
    </w:p>
    <w:p w:rsidR="00AE7ED8" w:rsidRPr="00E34D85" w:rsidRDefault="00AE7ED8" w:rsidP="00AE7ED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pPr w:leftFromText="180" w:rightFromText="180" w:vertAnchor="text" w:horzAnchor="margin" w:tblpX="392" w:tblpY="1"/>
        <w:tblW w:w="0" w:type="auto"/>
        <w:tblLook w:val="01E0" w:firstRow="1" w:lastRow="1" w:firstColumn="1" w:lastColumn="1" w:noHBand="0" w:noVBand="0"/>
      </w:tblPr>
      <w:tblGrid>
        <w:gridCol w:w="8505"/>
      </w:tblGrid>
      <w:tr w:rsidR="00AE7ED8" w:rsidRPr="00C071BE" w:rsidTr="005968C1">
        <w:tc>
          <w:tcPr>
            <w:tcW w:w="8505" w:type="dxa"/>
          </w:tcPr>
          <w:p w:rsidR="00AE7ED8" w:rsidRPr="00E34D85" w:rsidRDefault="00AE7ED8" w:rsidP="005968C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D85">
              <w:rPr>
                <w:rFonts w:ascii="Times New Roman" w:hAnsi="Times New Roman" w:cs="Times New Roman"/>
                <w:sz w:val="22"/>
                <w:szCs w:val="22"/>
              </w:rPr>
              <w:t xml:space="preserve">          Прием заявок на получение муниципального гранта</w:t>
            </w:r>
          </w:p>
        </w:tc>
      </w:tr>
    </w:tbl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:rsidR="00AE7ED8" w:rsidRPr="00E34D85" w:rsidRDefault="00996283" w:rsidP="00AE7ED8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w:pict>
          <v:line id="_x0000_s1027" style="position:absolute;z-index:251653632" from="324pt,9.1pt" to="324pt,27.1pt">
            <v:stroke endarrow="block"/>
          </v:line>
        </w:pict>
      </w:r>
      <w:r>
        <w:rPr>
          <w:noProof/>
        </w:rPr>
        <w:pict>
          <v:line id="_x0000_s1028" style="position:absolute;z-index:251654656" from="108pt,9.1pt" to="108pt,27.1pt">
            <v:stroke endarrow="block"/>
          </v:line>
        </w:pict>
      </w:r>
      <w:r w:rsidR="00AE7ED8" w:rsidRPr="00E34D8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</w:p>
    <w:p w:rsidR="00AE7ED8" w:rsidRPr="00E34D85" w:rsidRDefault="00AE7ED8" w:rsidP="00AE7ED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E7ED8" w:rsidRPr="00E34D85" w:rsidRDefault="00AE7ED8" w:rsidP="00AE7ED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pPr w:leftFromText="180" w:rightFromText="180" w:vertAnchor="text" w:horzAnchor="margin" w:tblpY="44"/>
        <w:tblW w:w="0" w:type="auto"/>
        <w:tblLook w:val="01E0" w:firstRow="1" w:lastRow="1" w:firstColumn="1" w:lastColumn="1" w:noHBand="0" w:noVBand="0"/>
      </w:tblPr>
      <w:tblGrid>
        <w:gridCol w:w="4077"/>
      </w:tblGrid>
      <w:tr w:rsidR="00AE7ED8" w:rsidRPr="00C071BE" w:rsidTr="005968C1">
        <w:trPr>
          <w:trHeight w:val="607"/>
        </w:trPr>
        <w:tc>
          <w:tcPr>
            <w:tcW w:w="4077" w:type="dxa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Отказ в приеме заявок </w:t>
            </w:r>
          </w:p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 получение муниципального гранта</w:t>
            </w:r>
          </w:p>
        </w:tc>
      </w:tr>
    </w:tbl>
    <w:tbl>
      <w:tblPr>
        <w:tblStyle w:val="a3"/>
        <w:tblpPr w:leftFromText="180" w:rightFromText="180" w:vertAnchor="text" w:horzAnchor="page" w:tblpX="6164" w:tblpY="44"/>
        <w:tblW w:w="0" w:type="auto"/>
        <w:tblLook w:val="01E0" w:firstRow="1" w:lastRow="1" w:firstColumn="1" w:lastColumn="1" w:noHBand="0" w:noVBand="0"/>
      </w:tblPr>
      <w:tblGrid>
        <w:gridCol w:w="4394"/>
      </w:tblGrid>
      <w:tr w:rsidR="00AE7ED8" w:rsidRPr="00C071BE" w:rsidTr="005968C1">
        <w:trPr>
          <w:trHeight w:val="555"/>
        </w:trPr>
        <w:tc>
          <w:tcPr>
            <w:tcW w:w="4394" w:type="dxa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Передача заявок в конкурсную комиссию</w:t>
            </w:r>
          </w:p>
        </w:tc>
      </w:tr>
    </w:tbl>
    <w:p w:rsidR="00AE7ED8" w:rsidRPr="00F66E9A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tbl>
      <w:tblPr>
        <w:tblStyle w:val="a3"/>
        <w:tblpPr w:leftFromText="180" w:rightFromText="180" w:vertAnchor="text" w:horzAnchor="page" w:tblpX="6274" w:tblpY="22"/>
        <w:tblW w:w="0" w:type="auto"/>
        <w:tblLook w:val="01E0" w:firstRow="1" w:lastRow="1" w:firstColumn="1" w:lastColumn="1" w:noHBand="0" w:noVBand="0"/>
      </w:tblPr>
      <w:tblGrid>
        <w:gridCol w:w="3828"/>
      </w:tblGrid>
      <w:tr w:rsidR="00AE7ED8" w:rsidRPr="00C071BE" w:rsidTr="005968C1">
        <w:trPr>
          <w:trHeight w:val="847"/>
        </w:trPr>
        <w:tc>
          <w:tcPr>
            <w:tcW w:w="3828" w:type="dxa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Принятие решения о допуске заявок на участие в конкурсе либо об отказе в допуске</w:t>
            </w:r>
          </w:p>
        </w:tc>
      </w:tr>
    </w:tbl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Style w:val="a3"/>
        <w:tblpPr w:leftFromText="180" w:rightFromText="180" w:vertAnchor="text" w:horzAnchor="page" w:tblpX="6274" w:tblpY="908"/>
        <w:tblW w:w="0" w:type="auto"/>
        <w:tblLook w:val="01E0" w:firstRow="1" w:lastRow="1" w:firstColumn="1" w:lastColumn="1" w:noHBand="0" w:noVBand="0"/>
      </w:tblPr>
      <w:tblGrid>
        <w:gridCol w:w="1668"/>
      </w:tblGrid>
      <w:tr w:rsidR="00AE7ED8" w:rsidRPr="00E34D85" w:rsidTr="005968C1">
        <w:trPr>
          <w:trHeight w:val="703"/>
        </w:trPr>
        <w:tc>
          <w:tcPr>
            <w:tcW w:w="1668" w:type="dxa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Допуск</w:t>
            </w:r>
          </w:p>
        </w:tc>
      </w:tr>
    </w:tbl>
    <w:tbl>
      <w:tblPr>
        <w:tblStyle w:val="a3"/>
        <w:tblpPr w:leftFromText="180" w:rightFromText="180" w:vertAnchor="text" w:horzAnchor="page" w:tblpX="8434" w:tblpY="901"/>
        <w:tblW w:w="0" w:type="auto"/>
        <w:tblLook w:val="01E0" w:firstRow="1" w:lastRow="1" w:firstColumn="1" w:lastColumn="1" w:noHBand="0" w:noVBand="0"/>
      </w:tblPr>
      <w:tblGrid>
        <w:gridCol w:w="1628"/>
      </w:tblGrid>
      <w:tr w:rsidR="00AE7ED8" w:rsidRPr="00E34D85" w:rsidTr="005968C1">
        <w:trPr>
          <w:trHeight w:val="702"/>
        </w:trPr>
        <w:tc>
          <w:tcPr>
            <w:tcW w:w="1628" w:type="dxa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Отказ</w:t>
            </w:r>
          </w:p>
        </w:tc>
      </w:tr>
    </w:tbl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:rsidR="00AE7ED8" w:rsidRPr="00E34D85" w:rsidRDefault="00996283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noProof/>
          <w:lang w:val="ru-RU"/>
        </w:rPr>
        <w:pict>
          <v:line id="_x0000_s1029" style="position:absolute;z-index:251655680" from="369pt,2.1pt" to="369pt,20.1pt">
            <v:stroke endarrow="block"/>
          </v:line>
        </w:pict>
      </w:r>
      <w:r>
        <w:rPr>
          <w:noProof/>
          <w:lang w:val="ru-RU"/>
        </w:rPr>
        <w:pict>
          <v:line id="_x0000_s1030" style="position:absolute;z-index:251656704" from="270pt,2.1pt" to="270pt,20.1pt">
            <v:stroke endarrow="block"/>
          </v:line>
        </w:pic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:rsidR="00AE7ED8" w:rsidRPr="00E34D85" w:rsidRDefault="00AE7ED8" w:rsidP="00AE7ED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:rsidR="00AE7ED8" w:rsidRPr="00E34D85" w:rsidRDefault="00996283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noProof/>
          <w:lang w:val="ru-RU"/>
        </w:rPr>
        <w:pict>
          <v:line id="_x0000_s1031" style="position:absolute;z-index:251657728" from="261pt,.3pt" to="261pt,18.3pt">
            <v:stroke endarrow="block"/>
          </v:line>
        </w:pic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Style w:val="a3"/>
        <w:tblpPr w:leftFromText="180" w:rightFromText="180" w:vertAnchor="text" w:horzAnchor="margin" w:tblpXSpec="center" w:tblpY="-9"/>
        <w:tblW w:w="0" w:type="auto"/>
        <w:tblLook w:val="01E0" w:firstRow="1" w:lastRow="1" w:firstColumn="1" w:lastColumn="1" w:noHBand="0" w:noVBand="0"/>
      </w:tblPr>
      <w:tblGrid>
        <w:gridCol w:w="4111"/>
      </w:tblGrid>
      <w:tr w:rsidR="00AE7ED8" w:rsidRPr="00E34D85" w:rsidTr="005968C1">
        <w:trPr>
          <w:trHeight w:val="607"/>
        </w:trPr>
        <w:tc>
          <w:tcPr>
            <w:tcW w:w="4111" w:type="dxa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Осуществление отбора конкурсной комиссией</w:t>
            </w:r>
          </w:p>
        </w:tc>
      </w:tr>
    </w:tbl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:rsidR="00AE7ED8" w:rsidRPr="00E34D85" w:rsidRDefault="00996283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noProof/>
          <w:lang w:val="ru-RU"/>
        </w:rPr>
        <w:pict>
          <v:line id="_x0000_s1032" style="position:absolute;z-index:251658752" from="4in,10.2pt" to="4in,28.2pt">
            <v:stroke endarrow="block"/>
          </v:line>
        </w:pict>
      </w:r>
      <w:r>
        <w:rPr>
          <w:noProof/>
          <w:lang w:val="ru-RU"/>
        </w:rPr>
        <w:pict>
          <v:line id="_x0000_s1033" style="position:absolute;z-index:251659776" from="153pt,10.2pt" to="153pt,28.2pt">
            <v:stroke endarrow="block"/>
          </v:line>
        </w:pic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Style w:val="a3"/>
        <w:tblpPr w:leftFromText="180" w:rightFromText="180" w:vertAnchor="text" w:horzAnchor="page" w:tblpX="2854" w:tblpY="-14"/>
        <w:tblW w:w="0" w:type="auto"/>
        <w:tblLook w:val="01E0" w:firstRow="1" w:lastRow="1" w:firstColumn="1" w:lastColumn="1" w:noHBand="0" w:noVBand="0"/>
      </w:tblPr>
      <w:tblGrid>
        <w:gridCol w:w="2802"/>
      </w:tblGrid>
      <w:tr w:rsidR="00AE7ED8" w:rsidRPr="00E34D85" w:rsidTr="005968C1">
        <w:trPr>
          <w:trHeight w:val="607"/>
        </w:trPr>
        <w:tc>
          <w:tcPr>
            <w:tcW w:w="2802" w:type="dxa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Предоставление муниципального гранта</w:t>
            </w:r>
          </w:p>
        </w:tc>
      </w:tr>
    </w:tbl>
    <w:tbl>
      <w:tblPr>
        <w:tblStyle w:val="a3"/>
        <w:tblpPr w:leftFromText="180" w:rightFromText="180" w:vertAnchor="text" w:horzAnchor="page" w:tblpX="6634" w:tblpY="-14"/>
        <w:tblW w:w="0" w:type="auto"/>
        <w:tblLook w:val="01E0" w:firstRow="1" w:lastRow="1" w:firstColumn="1" w:lastColumn="1" w:noHBand="0" w:noVBand="0"/>
      </w:tblPr>
      <w:tblGrid>
        <w:gridCol w:w="3085"/>
      </w:tblGrid>
      <w:tr w:rsidR="00AE7ED8" w:rsidRPr="00E34D85" w:rsidTr="005968C1">
        <w:trPr>
          <w:trHeight w:val="607"/>
        </w:trPr>
        <w:tc>
          <w:tcPr>
            <w:tcW w:w="3085" w:type="dxa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Признание конкурса</w:t>
            </w:r>
          </w:p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несостоявшимся</w:t>
            </w:r>
          </w:p>
        </w:tc>
      </w:tr>
    </w:tbl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:rsidR="00AE7ED8" w:rsidRPr="00E34D85" w:rsidRDefault="00996283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noProof/>
          <w:lang w:val="ru-RU"/>
        </w:rPr>
        <w:pict>
          <v:line id="_x0000_s1034" style="position:absolute;z-index:251660800" from="126pt,9.95pt" to="126pt,27.95pt">
            <v:stroke endarrow="block"/>
          </v:line>
        </w:pic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Style w:val="a3"/>
        <w:tblpPr w:leftFromText="180" w:rightFromText="180" w:vertAnchor="text" w:horzAnchor="page" w:tblpX="2854" w:tblpY="54"/>
        <w:tblW w:w="0" w:type="auto"/>
        <w:tblLook w:val="01E0" w:firstRow="1" w:lastRow="1" w:firstColumn="1" w:lastColumn="1" w:noHBand="0" w:noVBand="0"/>
      </w:tblPr>
      <w:tblGrid>
        <w:gridCol w:w="2802"/>
      </w:tblGrid>
      <w:tr w:rsidR="00AE7ED8" w:rsidRPr="00C071BE" w:rsidTr="005968C1">
        <w:trPr>
          <w:trHeight w:val="607"/>
        </w:trPr>
        <w:tc>
          <w:tcPr>
            <w:tcW w:w="2802" w:type="dxa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Подготовка и заключение договора о предоставлении муниципального гранта</w:t>
            </w:r>
          </w:p>
        </w:tc>
      </w:tr>
    </w:tbl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:rsidR="00AE7ED8" w:rsidRPr="00E34D85" w:rsidRDefault="00996283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noProof/>
          <w:lang w:val="ru-RU"/>
        </w:rPr>
        <w:pict>
          <v:line id="_x0000_s1035" style="position:absolute;z-index:251661824" from="126pt,9.7pt" to="126pt,27.7pt">
            <v:stroke endarrow="block"/>
          </v:line>
        </w:pic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Style w:val="a3"/>
        <w:tblpPr w:leftFromText="180" w:rightFromText="180" w:vertAnchor="text" w:horzAnchor="page" w:tblpX="2314" w:tblpY="-23"/>
        <w:tblW w:w="0" w:type="auto"/>
        <w:tblLook w:val="01E0" w:firstRow="1" w:lastRow="1" w:firstColumn="1" w:lastColumn="1" w:noHBand="0" w:noVBand="0"/>
      </w:tblPr>
      <w:tblGrid>
        <w:gridCol w:w="4077"/>
      </w:tblGrid>
      <w:tr w:rsidR="00AE7ED8" w:rsidRPr="00E34D85" w:rsidTr="005968C1">
        <w:trPr>
          <w:trHeight w:val="607"/>
        </w:trPr>
        <w:tc>
          <w:tcPr>
            <w:tcW w:w="4077" w:type="dxa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получения заключений на</w:t>
            </w:r>
            <w:r w:rsidRPr="00E34D8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E34D8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отчет </w:t>
            </w:r>
          </w:p>
        </w:tc>
      </w:tr>
    </w:tbl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:rsidR="00AE7ED8" w:rsidRPr="00E34D85" w:rsidRDefault="00996283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noProof/>
          <w:lang w:val="ru-RU"/>
        </w:rPr>
        <w:pict>
          <v:line id="_x0000_s1036" style="position:absolute;z-index:251662848" from="-112.3pt,9.45pt" to="-112.3pt,27.45pt">
            <v:stroke endarrow="block"/>
          </v:line>
        </w:pic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pPr w:leftFromText="180" w:rightFromText="180" w:vertAnchor="text" w:horzAnchor="page" w:tblpX="2674" w:tblpY="355"/>
        <w:tblW w:w="0" w:type="auto"/>
        <w:tblLook w:val="01E0" w:firstRow="1" w:lastRow="1" w:firstColumn="1" w:lastColumn="1" w:noHBand="0" w:noVBand="0"/>
      </w:tblPr>
      <w:tblGrid>
        <w:gridCol w:w="2943"/>
      </w:tblGrid>
      <w:tr w:rsidR="00AE7ED8" w:rsidRPr="00C071BE" w:rsidTr="005968C1">
        <w:trPr>
          <w:trHeight w:val="607"/>
        </w:trPr>
        <w:tc>
          <w:tcPr>
            <w:tcW w:w="2943" w:type="dxa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Контроль за предоставлением муниципального гранта</w:t>
            </w:r>
          </w:p>
        </w:tc>
      </w:tr>
    </w:tbl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Default="00AE7ED8" w:rsidP="00AE11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Pr="00E34D85" w:rsidRDefault="00AE7ED8" w:rsidP="00AE112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Приложение 2 к Порядку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left="5040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Дата подачи заявки____________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left="5040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Время подачи заявки __________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left="5040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Регистрационный номер _______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Par334"/>
      <w:bookmarkEnd w:id="5"/>
      <w:r w:rsidRPr="00E34D85">
        <w:rPr>
          <w:rFonts w:ascii="Times New Roman" w:hAnsi="Times New Roman" w:cs="Times New Roman"/>
          <w:sz w:val="28"/>
          <w:szCs w:val="28"/>
          <w:lang w:val="ru-RU"/>
        </w:rPr>
        <w:t>ЗАЯВКА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на получение муниципального гранта ____ года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направление 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>проекта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>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</w:t>
      </w:r>
    </w:p>
    <w:p w:rsidR="00AE7ED8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название 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>проекта______________________________________________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срок выполнения проекта_______________________________________</w:t>
      </w:r>
    </w:p>
    <w:p w:rsidR="00AE7ED8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полная стоимость проекта______________________________________</w:t>
      </w:r>
    </w:p>
    <w:p w:rsidR="00AE7ED8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запрашиваемая сумма муниципального гранта ____________________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наименование лица, подавшего заявку____________________________</w:t>
      </w:r>
    </w:p>
    <w:p w:rsidR="00AE7ED8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адрес________________________________________________________</w:t>
      </w:r>
    </w:p>
    <w:p w:rsidR="00AE7ED8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телефон _____________________________________________________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Ф.И.О. руководителя__________________________________________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приложенные документы:</w:t>
      </w: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674"/>
        <w:gridCol w:w="7050"/>
        <w:gridCol w:w="1564"/>
      </w:tblGrid>
      <w:tr w:rsidR="00AE7ED8" w:rsidRPr="00E34D85" w:rsidTr="005968C1">
        <w:tc>
          <w:tcPr>
            <w:tcW w:w="363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3795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документа</w:t>
            </w:r>
          </w:p>
        </w:tc>
        <w:tc>
          <w:tcPr>
            <w:tcW w:w="842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 страниц</w:t>
            </w:r>
          </w:p>
        </w:tc>
      </w:tr>
      <w:tr w:rsidR="00AE7ED8" w:rsidRPr="00E34D85" w:rsidTr="005968C1">
        <w:tc>
          <w:tcPr>
            <w:tcW w:w="363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3795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копии учредительных документов:</w:t>
            </w:r>
          </w:p>
        </w:tc>
        <w:tc>
          <w:tcPr>
            <w:tcW w:w="842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E7ED8" w:rsidRPr="00E34D85" w:rsidTr="005968C1">
        <w:tc>
          <w:tcPr>
            <w:tcW w:w="363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95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устав</w:t>
            </w:r>
          </w:p>
        </w:tc>
        <w:tc>
          <w:tcPr>
            <w:tcW w:w="842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E7ED8" w:rsidRPr="00E34D85" w:rsidTr="005968C1">
        <w:tc>
          <w:tcPr>
            <w:tcW w:w="363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95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учредительный договор</w:t>
            </w:r>
          </w:p>
        </w:tc>
        <w:tc>
          <w:tcPr>
            <w:tcW w:w="842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E7ED8" w:rsidRPr="00E34D85" w:rsidTr="005968C1">
        <w:tc>
          <w:tcPr>
            <w:tcW w:w="363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95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положение</w:t>
            </w:r>
          </w:p>
        </w:tc>
        <w:tc>
          <w:tcPr>
            <w:tcW w:w="842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E7ED8" w:rsidRPr="00C071BE" w:rsidTr="005968C1">
        <w:tc>
          <w:tcPr>
            <w:tcW w:w="363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3795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копия документа, подтверждающего полномочия руководителя</w:t>
            </w:r>
          </w:p>
        </w:tc>
        <w:tc>
          <w:tcPr>
            <w:tcW w:w="842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E7ED8" w:rsidRPr="00E34D85" w:rsidTr="005968C1">
        <w:tc>
          <w:tcPr>
            <w:tcW w:w="363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95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трудовой договор</w:t>
            </w:r>
          </w:p>
        </w:tc>
        <w:tc>
          <w:tcPr>
            <w:tcW w:w="842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E7ED8" w:rsidRPr="00C071BE" w:rsidTr="005968C1">
        <w:tc>
          <w:tcPr>
            <w:tcW w:w="363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95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приказ (решение) о назначении (избрании) на должность</w:t>
            </w:r>
          </w:p>
        </w:tc>
        <w:tc>
          <w:tcPr>
            <w:tcW w:w="842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E7ED8" w:rsidRPr="00C071BE" w:rsidTr="005968C1">
        <w:tc>
          <w:tcPr>
            <w:tcW w:w="363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3795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выписка из единого государственного реестра юридических лиц</w:t>
            </w:r>
          </w:p>
        </w:tc>
        <w:tc>
          <w:tcPr>
            <w:tcW w:w="842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E7ED8" w:rsidRPr="00C071BE" w:rsidTr="005968C1">
        <w:tc>
          <w:tcPr>
            <w:tcW w:w="363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3795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справк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 налогового органа</w:t>
            </w:r>
            <w:r w:rsidRPr="00E34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 состоянии расчетов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налогам</w:t>
            </w:r>
          </w:p>
        </w:tc>
        <w:tc>
          <w:tcPr>
            <w:tcW w:w="842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E7ED8" w:rsidRPr="00C071BE" w:rsidTr="005968C1">
        <w:tc>
          <w:tcPr>
            <w:tcW w:w="363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3795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справка банка о наличии банковского счета, открытого в валюте Российской Федерации </w:t>
            </w:r>
          </w:p>
        </w:tc>
        <w:tc>
          <w:tcPr>
            <w:tcW w:w="842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E7ED8" w:rsidRPr="00C071BE" w:rsidTr="005968C1">
        <w:tc>
          <w:tcPr>
            <w:tcW w:w="363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3795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проект, на осуществление которого подается заявка</w:t>
            </w:r>
          </w:p>
        </w:tc>
        <w:tc>
          <w:tcPr>
            <w:tcW w:w="842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E7ED8" w:rsidRPr="00C071BE" w:rsidTr="005968C1">
        <w:tc>
          <w:tcPr>
            <w:tcW w:w="363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7.</w:t>
            </w:r>
          </w:p>
        </w:tc>
        <w:tc>
          <w:tcPr>
            <w:tcW w:w="3795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аннотация (резюме) о деятельности соискателя</w:t>
            </w:r>
          </w:p>
        </w:tc>
        <w:tc>
          <w:tcPr>
            <w:tcW w:w="842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AE7ED8" w:rsidRDefault="00AE7ED8" w:rsidP="00AE7ED8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AE7ED8" w:rsidRPr="00E34D85" w:rsidRDefault="00AE7ED8" w:rsidP="00AE7ED8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  <w:r w:rsidRPr="00E34D85">
        <w:rPr>
          <w:rFonts w:ascii="Times New Roman" w:hAnsi="Times New Roman" w:cs="Times New Roman"/>
          <w:sz w:val="28"/>
          <w:szCs w:val="28"/>
        </w:rPr>
        <w:t>подпись руководителя, печать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br w:type="page"/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к Порядку</w:t>
      </w:r>
    </w:p>
    <w:p w:rsidR="00AE7ED8" w:rsidRDefault="00AE7ED8" w:rsidP="00AE7ED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E1128" w:rsidRDefault="00AE1128" w:rsidP="00AE7ED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КАЛЕНДАРНЫЙ ПЛАН</w:t>
      </w:r>
    </w:p>
    <w:p w:rsidR="00AE7ED8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AE1128" w:rsidRPr="00E34D85" w:rsidRDefault="00AE112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3"/>
        <w:gridCol w:w="4101"/>
        <w:gridCol w:w="1858"/>
        <w:gridCol w:w="2690"/>
      </w:tblGrid>
      <w:tr w:rsidR="00AE7ED8" w:rsidRPr="00E34D85" w:rsidTr="005968C1">
        <w:trPr>
          <w:trHeight w:val="400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D8" w:rsidRPr="00E34D85" w:rsidRDefault="00AE7ED8" w:rsidP="005968C1">
            <w:pPr>
              <w:pStyle w:val="ConsPlusCell"/>
              <w:jc w:val="center"/>
              <w:rPr>
                <w:sz w:val="28"/>
                <w:szCs w:val="28"/>
              </w:rPr>
            </w:pPr>
            <w:r w:rsidRPr="00E34D85">
              <w:rPr>
                <w:sz w:val="28"/>
                <w:szCs w:val="28"/>
              </w:rPr>
              <w:t xml:space="preserve">№ </w:t>
            </w:r>
            <w:r w:rsidRPr="00E34D85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D8" w:rsidRPr="00E34D85" w:rsidRDefault="00AE7ED8" w:rsidP="005968C1">
            <w:pPr>
              <w:pStyle w:val="ConsPlusCell"/>
              <w:jc w:val="center"/>
              <w:rPr>
                <w:sz w:val="28"/>
                <w:szCs w:val="28"/>
              </w:rPr>
            </w:pPr>
            <w:r w:rsidRPr="00E34D85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D8" w:rsidRPr="00E34D85" w:rsidRDefault="00AE7ED8" w:rsidP="005968C1">
            <w:pPr>
              <w:pStyle w:val="ConsPlusCell"/>
              <w:jc w:val="center"/>
              <w:rPr>
                <w:sz w:val="28"/>
                <w:szCs w:val="28"/>
              </w:rPr>
            </w:pPr>
            <w:r w:rsidRPr="00E34D85"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D8" w:rsidRPr="00E34D85" w:rsidRDefault="00AE7ED8" w:rsidP="005968C1">
            <w:pPr>
              <w:pStyle w:val="ConsPlusCell"/>
              <w:jc w:val="center"/>
              <w:rPr>
                <w:sz w:val="28"/>
                <w:szCs w:val="28"/>
              </w:rPr>
            </w:pPr>
            <w:r w:rsidRPr="00E34D85">
              <w:rPr>
                <w:sz w:val="28"/>
                <w:szCs w:val="28"/>
              </w:rPr>
              <w:t>Ответственный</w:t>
            </w:r>
          </w:p>
        </w:tc>
      </w:tr>
      <w:tr w:rsidR="00AE7ED8" w:rsidRPr="00E34D85" w:rsidTr="005968C1">
        <w:trPr>
          <w:trHeight w:val="400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D8" w:rsidRPr="00E34D85" w:rsidRDefault="00AE7ED8" w:rsidP="005968C1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D8" w:rsidRPr="00E34D85" w:rsidRDefault="00AE7ED8" w:rsidP="005968C1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D8" w:rsidRPr="00E34D85" w:rsidRDefault="00AE7ED8" w:rsidP="005968C1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D8" w:rsidRPr="00E34D85" w:rsidRDefault="00AE7ED8" w:rsidP="005968C1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</w:tr>
    </w:tbl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br w:type="page"/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к Порядку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8060B0" w:rsidRDefault="008060B0" w:rsidP="00AE7ED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6" w:name="Par541"/>
      <w:bookmarkEnd w:id="6"/>
    </w:p>
    <w:p w:rsidR="00AE7ED8" w:rsidRPr="00E34D85" w:rsidRDefault="00AE7ED8" w:rsidP="00AE7ED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СМЕТА РАСХОДОВ</w:t>
      </w:r>
    </w:p>
    <w:p w:rsidR="00AE7ED8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8060B0" w:rsidRPr="00E34D85" w:rsidRDefault="008060B0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3"/>
        <w:gridCol w:w="4018"/>
        <w:gridCol w:w="833"/>
        <w:gridCol w:w="3798"/>
      </w:tblGrid>
      <w:tr w:rsidR="00AE7ED8" w:rsidRPr="00E34D85" w:rsidTr="005968C1">
        <w:trPr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ED8" w:rsidRPr="00E34D85" w:rsidRDefault="00AE7ED8" w:rsidP="005968C1">
            <w:pPr>
              <w:pStyle w:val="ConsPlusCell"/>
              <w:jc w:val="center"/>
              <w:rPr>
                <w:sz w:val="28"/>
                <w:szCs w:val="28"/>
              </w:rPr>
            </w:pPr>
            <w:r w:rsidRPr="00E34D85">
              <w:rPr>
                <w:sz w:val="28"/>
                <w:szCs w:val="28"/>
              </w:rPr>
              <w:t xml:space="preserve">№ </w:t>
            </w:r>
            <w:r w:rsidRPr="00E34D85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D8" w:rsidRPr="00E34D85" w:rsidRDefault="00AE7ED8" w:rsidP="005968C1">
            <w:pPr>
              <w:pStyle w:val="ConsPlusCell"/>
              <w:jc w:val="center"/>
              <w:rPr>
                <w:sz w:val="28"/>
                <w:szCs w:val="28"/>
              </w:rPr>
            </w:pPr>
            <w:r w:rsidRPr="00E34D85">
              <w:rPr>
                <w:sz w:val="28"/>
                <w:szCs w:val="28"/>
              </w:rPr>
              <w:t>Статья расходов и расчет платежа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8" w:rsidRPr="00E34D85" w:rsidRDefault="00AE7ED8" w:rsidP="005968C1">
            <w:pPr>
              <w:pStyle w:val="ConsPlusCell"/>
              <w:jc w:val="center"/>
              <w:rPr>
                <w:sz w:val="28"/>
                <w:szCs w:val="28"/>
              </w:rPr>
            </w:pPr>
            <w:r w:rsidRPr="00E34D85">
              <w:rPr>
                <w:sz w:val="28"/>
                <w:szCs w:val="28"/>
              </w:rPr>
              <w:t>Сумма расходов</w:t>
            </w:r>
            <w:r>
              <w:rPr>
                <w:sz w:val="28"/>
                <w:szCs w:val="28"/>
              </w:rPr>
              <w:t xml:space="preserve"> (руб.)</w:t>
            </w:r>
          </w:p>
        </w:tc>
      </w:tr>
      <w:tr w:rsidR="00AE7ED8" w:rsidRPr="00E34D85" w:rsidTr="005968C1">
        <w:trPr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D8" w:rsidRPr="00E34D85" w:rsidRDefault="00AE7ED8" w:rsidP="005968C1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8" w:rsidRPr="00E34D85" w:rsidRDefault="00AE7ED8" w:rsidP="005968C1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8" w:rsidRPr="00E34D85" w:rsidRDefault="00AE7ED8" w:rsidP="005968C1">
            <w:pPr>
              <w:pStyle w:val="ConsPlusCell"/>
              <w:jc w:val="center"/>
              <w:rPr>
                <w:sz w:val="28"/>
                <w:szCs w:val="28"/>
              </w:rPr>
            </w:pPr>
            <w:r w:rsidRPr="00E34D85">
              <w:rPr>
                <w:sz w:val="28"/>
                <w:szCs w:val="2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8" w:rsidRPr="00E34D85" w:rsidRDefault="00AE7ED8" w:rsidP="005968C1">
            <w:pPr>
              <w:pStyle w:val="ConsPlusCell"/>
              <w:jc w:val="center"/>
              <w:rPr>
                <w:sz w:val="28"/>
                <w:szCs w:val="28"/>
              </w:rPr>
            </w:pPr>
            <w:r w:rsidRPr="00E34D85">
              <w:rPr>
                <w:sz w:val="28"/>
                <w:szCs w:val="28"/>
              </w:rPr>
              <w:t>из них муниципальный грант</w:t>
            </w:r>
          </w:p>
        </w:tc>
      </w:tr>
      <w:tr w:rsidR="00AE7ED8" w:rsidRPr="00E34D85" w:rsidTr="005968C1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8" w:rsidRPr="00E34D85" w:rsidRDefault="00AE7ED8" w:rsidP="005968C1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8" w:rsidRPr="00E34D85" w:rsidRDefault="00AE7ED8" w:rsidP="005968C1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8" w:rsidRPr="00E34D85" w:rsidRDefault="00AE7ED8" w:rsidP="005968C1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8" w:rsidRPr="00E34D85" w:rsidRDefault="00AE7ED8" w:rsidP="005968C1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</w:tr>
    </w:tbl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Pr="008060B0" w:rsidRDefault="00AE7ED8" w:rsidP="008060B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E34D85">
        <w:rPr>
          <w:rFonts w:ascii="Times New Roman" w:hAnsi="Times New Roman" w:cs="Times New Roman"/>
          <w:lang w:val="ru-RU"/>
        </w:rPr>
        <w:br w:type="page"/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bookmarkStart w:id="7" w:name="Par520"/>
      <w:bookmarkEnd w:id="7"/>
    </w:p>
    <w:p w:rsidR="00AE7ED8" w:rsidRPr="00E34D85" w:rsidRDefault="00AE7ED8" w:rsidP="00AE7ED8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к Порядку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Default="00AE7ED8" w:rsidP="00AE7ED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8" w:name="Par563"/>
      <w:bookmarkStart w:id="9" w:name="Par592"/>
      <w:bookmarkEnd w:id="8"/>
      <w:bookmarkEnd w:id="9"/>
      <w:r w:rsidRPr="00E34D85">
        <w:rPr>
          <w:rFonts w:ascii="Times New Roman" w:hAnsi="Times New Roman" w:cs="Times New Roman"/>
          <w:sz w:val="28"/>
          <w:szCs w:val="28"/>
          <w:lang w:val="ru-RU"/>
        </w:rPr>
        <w:t>ИТОГОВЫЙ ОТЧЕТ</w:t>
      </w:r>
    </w:p>
    <w:p w:rsidR="008060B0" w:rsidRPr="00E34D85" w:rsidRDefault="008060B0" w:rsidP="00AE7ED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Default="00AE7ED8" w:rsidP="00AE7ED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о реализации проекта</w:t>
      </w:r>
    </w:p>
    <w:p w:rsidR="008060B0" w:rsidRPr="00E34D85" w:rsidRDefault="008060B0" w:rsidP="00AE7ED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с «___» _______________20___ г. по «___» _______________20___ г.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5"/>
        <w:gridCol w:w="2492"/>
        <w:gridCol w:w="6151"/>
      </w:tblGrid>
      <w:tr w:rsidR="00AE7ED8" w:rsidRPr="00E34D85" w:rsidTr="005968C1">
        <w:tc>
          <w:tcPr>
            <w:tcW w:w="648" w:type="dxa"/>
          </w:tcPr>
          <w:p w:rsidR="00AE7ED8" w:rsidRPr="00E34D85" w:rsidRDefault="00AE7ED8" w:rsidP="005968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2520" w:type="dxa"/>
          </w:tcPr>
          <w:p w:rsidR="00AE7ED8" w:rsidRPr="00E34D85" w:rsidRDefault="00AE7ED8" w:rsidP="005968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мероприятия календарного плана</w:t>
            </w:r>
          </w:p>
        </w:tc>
        <w:tc>
          <w:tcPr>
            <w:tcW w:w="6403" w:type="dxa"/>
          </w:tcPr>
          <w:p w:rsidR="00AE7ED8" w:rsidRPr="00E34D85" w:rsidRDefault="00AE7ED8" w:rsidP="005968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Описание работ*</w:t>
            </w:r>
          </w:p>
        </w:tc>
      </w:tr>
      <w:tr w:rsidR="00AE7ED8" w:rsidRPr="00E34D85" w:rsidTr="005968C1">
        <w:tc>
          <w:tcPr>
            <w:tcW w:w="648" w:type="dxa"/>
          </w:tcPr>
          <w:p w:rsidR="00AE7ED8" w:rsidRPr="00E34D85" w:rsidRDefault="00AE7ED8" w:rsidP="005968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</w:tcPr>
          <w:p w:rsidR="00AE7ED8" w:rsidRPr="00E34D85" w:rsidRDefault="00AE7ED8" w:rsidP="005968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403" w:type="dxa"/>
          </w:tcPr>
          <w:p w:rsidR="00AE7ED8" w:rsidRPr="00E34D85" w:rsidRDefault="00AE7ED8" w:rsidP="005968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*в данном столбце приводится перечень проведенных мероприятий в рамках данного периода с указанием срока, места и участников их проведения.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«___» _______________20___ г.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34D85">
        <w:rPr>
          <w:rFonts w:ascii="Times New Roman" w:hAnsi="Times New Roman" w:cs="Times New Roman"/>
          <w:sz w:val="28"/>
          <w:szCs w:val="28"/>
          <w:lang w:val="ru-RU"/>
        </w:rPr>
        <w:t>Грантополучатель</w:t>
      </w:r>
      <w:proofErr w:type="spellEnd"/>
    </w:p>
    <w:p w:rsidR="00AE7ED8" w:rsidRPr="00E34D85" w:rsidRDefault="00AE7ED8" w:rsidP="00AE7ED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________________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М.П.</w:t>
      </w:r>
    </w:p>
    <w:p w:rsidR="00AE7ED8" w:rsidRDefault="00AE7ED8" w:rsidP="00AE7ED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AE7ED8" w:rsidRPr="00E34D85" w:rsidRDefault="00AE7ED8" w:rsidP="00AE7ED8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6"/>
        <w:gridCol w:w="4672"/>
      </w:tblGrid>
      <w:tr w:rsidR="00AE7ED8" w:rsidTr="005968C1">
        <w:tc>
          <w:tcPr>
            <w:tcW w:w="4785" w:type="dxa"/>
          </w:tcPr>
          <w:p w:rsidR="00AE7ED8" w:rsidRDefault="00AE7ED8" w:rsidP="005968C1"/>
        </w:tc>
        <w:tc>
          <w:tcPr>
            <w:tcW w:w="4786" w:type="dxa"/>
          </w:tcPr>
          <w:p w:rsidR="00AE7ED8" w:rsidRPr="00092EB8" w:rsidRDefault="00AE7ED8" w:rsidP="00596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  <w:lang w:val="ru-RU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2EB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proofErr w:type="spellEnd"/>
            <w:r w:rsidRPr="00092EB8">
              <w:rPr>
                <w:rFonts w:ascii="Times New Roman" w:hAnsi="Times New Roman" w:cs="Times New Roman"/>
                <w:sz w:val="28"/>
                <w:szCs w:val="28"/>
              </w:rPr>
              <w:t xml:space="preserve"> 6 к </w:t>
            </w:r>
            <w:proofErr w:type="spellStart"/>
            <w:r w:rsidRPr="00092EB8">
              <w:rPr>
                <w:rFonts w:ascii="Times New Roman" w:hAnsi="Times New Roman" w:cs="Times New Roman"/>
                <w:sz w:val="28"/>
                <w:szCs w:val="28"/>
              </w:rPr>
              <w:t>Порядку</w:t>
            </w:r>
            <w:proofErr w:type="spellEnd"/>
          </w:p>
        </w:tc>
      </w:tr>
    </w:tbl>
    <w:p w:rsidR="00AE7ED8" w:rsidRPr="00036017" w:rsidRDefault="00AE7ED8" w:rsidP="00AE7ED8">
      <w:pPr>
        <w:rPr>
          <w:rFonts w:ascii="Times New Roman" w:hAnsi="Times New Roman" w:cs="Times New Roman"/>
        </w:rPr>
      </w:pPr>
    </w:p>
    <w:p w:rsidR="00AE7ED8" w:rsidRDefault="00AE7ED8" w:rsidP="00AE7ED8">
      <w:pPr>
        <w:jc w:val="center"/>
        <w:rPr>
          <w:rFonts w:ascii="Times New Roman" w:hAnsi="Times New Roman" w:cs="Times New Roman"/>
          <w:lang w:val="ru-RU"/>
        </w:rPr>
      </w:pPr>
    </w:p>
    <w:p w:rsidR="00AE7ED8" w:rsidRDefault="00AE7ED8" w:rsidP="00AE7ED8">
      <w:pPr>
        <w:jc w:val="center"/>
        <w:rPr>
          <w:rFonts w:ascii="Times New Roman" w:hAnsi="Times New Roman" w:cs="Times New Roman"/>
          <w:lang w:val="ru-RU"/>
        </w:rPr>
      </w:pPr>
    </w:p>
    <w:p w:rsidR="00AE7ED8" w:rsidRDefault="00AE7ED8" w:rsidP="00AE7ED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92EB8">
        <w:rPr>
          <w:rFonts w:ascii="Times New Roman" w:hAnsi="Times New Roman" w:cs="Times New Roman"/>
          <w:sz w:val="28"/>
          <w:szCs w:val="28"/>
        </w:rPr>
        <w:t>ИТОГОВЫЙ ФИНАНСОВЫЙ ОТЧЕТ</w:t>
      </w:r>
    </w:p>
    <w:p w:rsidR="00AE7ED8" w:rsidRPr="00092EB8" w:rsidRDefault="00AE7ED8" w:rsidP="00AE7ED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Default="00AE7ED8" w:rsidP="00AE7ED8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3601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36017">
        <w:rPr>
          <w:rFonts w:ascii="Times New Roman" w:hAnsi="Times New Roman" w:cs="Times New Roman"/>
          <w:sz w:val="28"/>
          <w:szCs w:val="28"/>
        </w:rPr>
        <w:t xml:space="preserve"> «____»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Pr="00036017">
        <w:rPr>
          <w:rFonts w:ascii="Times New Roman" w:hAnsi="Times New Roman" w:cs="Times New Roman"/>
          <w:sz w:val="28"/>
          <w:szCs w:val="28"/>
        </w:rPr>
        <w:t xml:space="preserve">20___г.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proofErr w:type="gramStart"/>
      <w:r w:rsidRPr="00036017">
        <w:rPr>
          <w:rFonts w:ascii="Times New Roman" w:hAnsi="Times New Roman" w:cs="Times New Roman"/>
          <w:sz w:val="28"/>
          <w:szCs w:val="28"/>
        </w:rPr>
        <w:t>по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36017">
        <w:rPr>
          <w:rFonts w:ascii="Times New Roman" w:hAnsi="Times New Roman" w:cs="Times New Roman"/>
          <w:sz w:val="28"/>
          <w:szCs w:val="28"/>
        </w:rPr>
        <w:t>«____»</w:t>
      </w:r>
      <w:r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Pr="00036017">
        <w:rPr>
          <w:rFonts w:ascii="Times New Roman" w:hAnsi="Times New Roman" w:cs="Times New Roman"/>
          <w:sz w:val="28"/>
          <w:szCs w:val="28"/>
        </w:rPr>
        <w:t>20г.</w:t>
      </w:r>
    </w:p>
    <w:p w:rsidR="00AE7ED8" w:rsidRDefault="00AE7ED8" w:rsidP="00AE7ED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Pr="00092EB8" w:rsidRDefault="00AE7ED8" w:rsidP="00AE7ED8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4"/>
        <w:gridCol w:w="1630"/>
        <w:gridCol w:w="2083"/>
        <w:gridCol w:w="1587"/>
        <w:gridCol w:w="2089"/>
        <w:gridCol w:w="1285"/>
      </w:tblGrid>
      <w:tr w:rsidR="00AE7ED8" w:rsidTr="005968C1">
        <w:tc>
          <w:tcPr>
            <w:tcW w:w="621" w:type="dxa"/>
          </w:tcPr>
          <w:p w:rsidR="00AE7ED8" w:rsidRPr="00036017" w:rsidRDefault="00AE7ED8" w:rsidP="00596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01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E7ED8" w:rsidRPr="00036017" w:rsidRDefault="00AE7ED8" w:rsidP="00596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01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778" w:type="dxa"/>
          </w:tcPr>
          <w:p w:rsidR="00AE7ED8" w:rsidRPr="00036017" w:rsidRDefault="00AE7ED8" w:rsidP="00596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0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Статья расходов</w:t>
            </w:r>
          </w:p>
        </w:tc>
        <w:tc>
          <w:tcPr>
            <w:tcW w:w="2111" w:type="dxa"/>
          </w:tcPr>
          <w:p w:rsidR="00AE7ED8" w:rsidRPr="00036017" w:rsidRDefault="00AE7ED8" w:rsidP="00596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0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Запланировано</w:t>
            </w:r>
          </w:p>
        </w:tc>
        <w:tc>
          <w:tcPr>
            <w:tcW w:w="1615" w:type="dxa"/>
          </w:tcPr>
          <w:p w:rsidR="00AE7ED8" w:rsidRPr="00036017" w:rsidRDefault="00AE7ED8" w:rsidP="00596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0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Поступило</w:t>
            </w:r>
          </w:p>
        </w:tc>
        <w:tc>
          <w:tcPr>
            <w:tcW w:w="2117" w:type="dxa"/>
          </w:tcPr>
          <w:p w:rsidR="00AE7ED8" w:rsidRPr="00036017" w:rsidRDefault="00AE7ED8" w:rsidP="00596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0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Израсходовано</w:t>
            </w:r>
          </w:p>
        </w:tc>
        <w:tc>
          <w:tcPr>
            <w:tcW w:w="1329" w:type="dxa"/>
          </w:tcPr>
          <w:p w:rsidR="00AE7ED8" w:rsidRPr="00036017" w:rsidRDefault="00AE7ED8" w:rsidP="00596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6017">
              <w:rPr>
                <w:rFonts w:ascii="Times New Roman" w:hAnsi="Times New Roman" w:cs="Times New Roman"/>
                <w:sz w:val="28"/>
                <w:szCs w:val="28"/>
              </w:rPr>
              <w:t>Остаток</w:t>
            </w:r>
            <w:proofErr w:type="spellEnd"/>
          </w:p>
        </w:tc>
      </w:tr>
      <w:tr w:rsidR="00AE7ED8" w:rsidTr="005968C1">
        <w:tc>
          <w:tcPr>
            <w:tcW w:w="621" w:type="dxa"/>
          </w:tcPr>
          <w:p w:rsidR="00AE7ED8" w:rsidRDefault="00AE7ED8" w:rsidP="00596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AE7ED8" w:rsidRDefault="00AE7ED8" w:rsidP="00596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:rsidR="00AE7ED8" w:rsidRDefault="00AE7ED8" w:rsidP="00596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AE7ED8" w:rsidRDefault="00AE7ED8" w:rsidP="00596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</w:tcPr>
          <w:p w:rsidR="00AE7ED8" w:rsidRDefault="00AE7ED8" w:rsidP="00596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AE7ED8" w:rsidRDefault="00AE7ED8" w:rsidP="005968C1">
            <w:pPr>
              <w:rPr>
                <w:rFonts w:ascii="Times New Roman" w:hAnsi="Times New Roman" w:cs="Times New Roman"/>
              </w:rPr>
            </w:pPr>
          </w:p>
        </w:tc>
      </w:tr>
      <w:tr w:rsidR="00AE7ED8" w:rsidTr="005968C1">
        <w:tc>
          <w:tcPr>
            <w:tcW w:w="621" w:type="dxa"/>
          </w:tcPr>
          <w:p w:rsidR="00AE7ED8" w:rsidRDefault="00AE7ED8" w:rsidP="00596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AE7ED8" w:rsidRDefault="00AE7ED8" w:rsidP="00596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172" w:type="dxa"/>
            <w:gridSpan w:val="4"/>
          </w:tcPr>
          <w:p w:rsidR="00AE7ED8" w:rsidRDefault="00AE7ED8" w:rsidP="005968C1">
            <w:pPr>
              <w:rPr>
                <w:rFonts w:ascii="Times New Roman" w:hAnsi="Times New Roman" w:cs="Times New Roman"/>
              </w:rPr>
            </w:pPr>
          </w:p>
        </w:tc>
      </w:tr>
    </w:tbl>
    <w:p w:rsidR="00AE7ED8" w:rsidRDefault="00AE7ED8" w:rsidP="00AE7ED8">
      <w:pPr>
        <w:rPr>
          <w:rFonts w:ascii="Times New Roman" w:hAnsi="Times New Roman" w:cs="Times New Roman"/>
          <w:lang w:val="ru-RU"/>
        </w:rPr>
      </w:pPr>
    </w:p>
    <w:p w:rsidR="00AE7ED8" w:rsidRPr="00092EB8" w:rsidRDefault="00AE7ED8" w:rsidP="00AE7ED8">
      <w:pPr>
        <w:rPr>
          <w:rFonts w:ascii="Times New Roman" w:hAnsi="Times New Roman" w:cs="Times New Roman"/>
          <w:lang w:val="ru-RU"/>
        </w:rPr>
      </w:pPr>
    </w:p>
    <w:p w:rsidR="00AE7ED8" w:rsidRDefault="00AE7ED8" w:rsidP="00AE7ED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a7"/>
        </w:rPr>
        <w:footnoteRef/>
      </w:r>
      <w:r w:rsidRPr="00D94219">
        <w:rPr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указывается </w:t>
      </w:r>
      <w:r w:rsidRPr="00092EB8">
        <w:rPr>
          <w:rFonts w:ascii="Times New Roman" w:hAnsi="Times New Roman" w:cs="Times New Roman"/>
          <w:sz w:val="28"/>
          <w:szCs w:val="28"/>
          <w:lang w:val="ru-RU"/>
        </w:rPr>
        <w:t>статья расходов, утвержденная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сметой расходов гранта</w:t>
      </w:r>
    </w:p>
    <w:p w:rsidR="00AE7ED8" w:rsidRDefault="00AE7ED8" w:rsidP="00AE7ED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Default="00AE7ED8" w:rsidP="00AE7ED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Default="00AE7ED8" w:rsidP="00AE7ED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Pr="00092EB8" w:rsidRDefault="00AE7ED8" w:rsidP="00AE7ED8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</w:t>
      </w:r>
    </w:p>
    <w:p w:rsidR="00AE7ED8" w:rsidRPr="00E34D85" w:rsidRDefault="00AE7ED8" w:rsidP="00AE7ED8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74F8B" w:rsidRDefault="00374F8B"/>
    <w:sectPr w:rsidR="00374F8B" w:rsidSect="00E27CFA">
      <w:headerReference w:type="default" r:id="rId7"/>
      <w:pgSz w:w="11907" w:h="16840" w:code="9"/>
      <w:pgMar w:top="426" w:right="1134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283" w:rsidRDefault="00996283">
      <w:r>
        <w:separator/>
      </w:r>
    </w:p>
  </w:endnote>
  <w:endnote w:type="continuationSeparator" w:id="0">
    <w:p w:rsidR="00996283" w:rsidRDefault="00996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283" w:rsidRDefault="00996283">
      <w:r>
        <w:separator/>
      </w:r>
    </w:p>
  </w:footnote>
  <w:footnote w:type="continuationSeparator" w:id="0">
    <w:p w:rsidR="00996283" w:rsidRDefault="00996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21415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21708" w:rsidRPr="00C21708" w:rsidRDefault="00AE7ED8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170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170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170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737A3">
          <w:rPr>
            <w:rFonts w:ascii="Times New Roman" w:hAnsi="Times New Roman" w:cs="Times New Roman"/>
            <w:noProof/>
            <w:sz w:val="28"/>
            <w:szCs w:val="28"/>
          </w:rPr>
          <w:t>18</w:t>
        </w:r>
        <w:r w:rsidRPr="00C2170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21708" w:rsidRDefault="0099628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7ED8"/>
    <w:rsid w:val="000A61F3"/>
    <w:rsid w:val="001908DA"/>
    <w:rsid w:val="001E0F53"/>
    <w:rsid w:val="001E1DD4"/>
    <w:rsid w:val="001E7728"/>
    <w:rsid w:val="002424E2"/>
    <w:rsid w:val="00374F8B"/>
    <w:rsid w:val="004773C3"/>
    <w:rsid w:val="004A1990"/>
    <w:rsid w:val="004C0799"/>
    <w:rsid w:val="0051205D"/>
    <w:rsid w:val="00742B67"/>
    <w:rsid w:val="008060B0"/>
    <w:rsid w:val="0081413E"/>
    <w:rsid w:val="008A3A48"/>
    <w:rsid w:val="00922D98"/>
    <w:rsid w:val="00987253"/>
    <w:rsid w:val="00996283"/>
    <w:rsid w:val="009F5118"/>
    <w:rsid w:val="00A737A3"/>
    <w:rsid w:val="00AE1128"/>
    <w:rsid w:val="00AE7ED8"/>
    <w:rsid w:val="00B84A4A"/>
    <w:rsid w:val="00BF1143"/>
    <w:rsid w:val="00C071BE"/>
    <w:rsid w:val="00CF400C"/>
    <w:rsid w:val="00D02E8D"/>
    <w:rsid w:val="00D20F84"/>
    <w:rsid w:val="00DD2528"/>
    <w:rsid w:val="00DE171E"/>
    <w:rsid w:val="00E14719"/>
    <w:rsid w:val="00E27CFA"/>
    <w:rsid w:val="00E74084"/>
    <w:rsid w:val="00E93014"/>
    <w:rsid w:val="00F243F0"/>
    <w:rsid w:val="00FB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81DFEF96-EBE6-4A63-8C80-CC3742DD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ED8"/>
    <w:pPr>
      <w:spacing w:after="0" w:line="240" w:lineRule="auto"/>
    </w:pPr>
    <w:rPr>
      <w:rFonts w:ascii="Century" w:eastAsia="Times New Roman" w:hAnsi="Century" w:cs="Century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9"/>
    <w:qFormat/>
    <w:rsid w:val="00AE7ED8"/>
    <w:pPr>
      <w:keepNext/>
      <w:spacing w:before="60"/>
      <w:jc w:val="both"/>
      <w:outlineLvl w:val="1"/>
    </w:pPr>
    <w:rPr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E7ED8"/>
    <w:rPr>
      <w:rFonts w:ascii="Century" w:eastAsia="Times New Roman" w:hAnsi="Century" w:cs="Century"/>
      <w:sz w:val="28"/>
      <w:szCs w:val="28"/>
      <w:lang w:eastAsia="ru-RU"/>
    </w:rPr>
  </w:style>
  <w:style w:type="table" w:styleId="a3">
    <w:name w:val="Table Grid"/>
    <w:basedOn w:val="a1"/>
    <w:uiPriority w:val="59"/>
    <w:rsid w:val="00AE7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7ED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AE7ED8"/>
  </w:style>
  <w:style w:type="paragraph" w:customStyle="1" w:styleId="ConsPlusNonformat">
    <w:name w:val="ConsPlusNonformat"/>
    <w:uiPriority w:val="99"/>
    <w:rsid w:val="00AE7E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E7ED8"/>
    <w:pPr>
      <w:widowControl w:val="0"/>
      <w:autoSpaceDE w:val="0"/>
      <w:autoSpaceDN w:val="0"/>
      <w:adjustRightInd w:val="0"/>
      <w:spacing w:after="0" w:line="240" w:lineRule="auto"/>
    </w:pPr>
    <w:rPr>
      <w:rFonts w:ascii="Century" w:eastAsia="Times New Roman" w:hAnsi="Century" w:cs="Century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AE7ED8"/>
    <w:pPr>
      <w:spacing w:after="200" w:line="276" w:lineRule="auto"/>
      <w:ind w:left="708"/>
    </w:pPr>
    <w:rPr>
      <w:rFonts w:ascii="Calibri" w:hAnsi="Calibri" w:cs="Calibri"/>
      <w:sz w:val="22"/>
      <w:szCs w:val="22"/>
      <w:lang w:val="ru-RU" w:eastAsia="en-US"/>
    </w:rPr>
  </w:style>
  <w:style w:type="character" w:styleId="a7">
    <w:name w:val="footnote reference"/>
    <w:basedOn w:val="a0"/>
    <w:uiPriority w:val="99"/>
    <w:semiHidden/>
    <w:rsid w:val="00AE7ED8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E740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408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2AA3A3E8CE7CAC62D7C5849A103DD6F90B13521BE3EF53FC052F0F1729022F9FB0BCAFFBB5C9FA2E75DDs9i6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18</Pages>
  <Words>4465</Words>
  <Characters>25457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"Город Майкоп"</Company>
  <LinksUpToDate>false</LinksUpToDate>
  <CharactersWithSpaces>29863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Адам</dc:creator>
  <cp:keywords/>
  <dc:description/>
  <cp:lastModifiedBy>Азизова Марьяна Юрьевна</cp:lastModifiedBy>
  <cp:revision>24</cp:revision>
  <cp:lastPrinted>2017-09-25T10:01:00Z</cp:lastPrinted>
  <dcterms:created xsi:type="dcterms:W3CDTF">2014-08-19T08:56:00Z</dcterms:created>
  <dcterms:modified xsi:type="dcterms:W3CDTF">2019-09-02T13:20:00Z</dcterms:modified>
</cp:coreProperties>
</file>